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1351304545"/>
        <w:docPartObj>
          <w:docPartGallery w:val="Cover Pages"/>
          <w:docPartUnique/>
        </w:docPartObj>
      </w:sdtPr>
      <w:sdtEndPr>
        <w:rPr>
          <w:rFonts w:ascii="Arial" w:eastAsiaTheme="minorHAnsi" w:hAnsi="Arial" w:cs="Arial"/>
          <w:caps w:val="0"/>
        </w:rPr>
      </w:sdtEndPr>
      <w:sdtContent>
        <w:tbl>
          <w:tblPr>
            <w:tblW w:w="5000" w:type="pct"/>
            <w:jc w:val="center"/>
            <w:tblLook w:val="04A0" w:firstRow="1" w:lastRow="0" w:firstColumn="1" w:lastColumn="0" w:noHBand="0" w:noVBand="1"/>
          </w:tblPr>
          <w:tblGrid>
            <w:gridCol w:w="9576"/>
          </w:tblGrid>
          <w:tr w:rsidR="004E3291">
            <w:trPr>
              <w:trHeight w:val="2880"/>
              <w:jc w:val="center"/>
            </w:trPr>
            <w:sdt>
              <w:sdtPr>
                <w:rPr>
                  <w:rFonts w:asciiTheme="majorHAnsi" w:eastAsiaTheme="majorEastAsia" w:hAnsiTheme="majorHAnsi" w:cstheme="majorBidi"/>
                  <w:caps/>
                  <w:sz w:val="24"/>
                  <w:szCs w:val="24"/>
                  <w:lang w:eastAsia="en-US"/>
                </w:rPr>
                <w:alias w:val="Company"/>
                <w:id w:val="15524243"/>
                <w:placeholder>
                  <w:docPart w:val="A55C88E29ED344E5826516B579734BF0"/>
                </w:placeholder>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rsidR="004E3291" w:rsidRDefault="00E67EA7" w:rsidP="00E67EA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CCRI</w:t>
                    </w:r>
                  </w:p>
                </w:tc>
              </w:sdtContent>
            </w:sdt>
          </w:tr>
          <w:tr w:rsidR="004E3291">
            <w:trPr>
              <w:trHeight w:val="1440"/>
              <w:jc w:val="center"/>
            </w:trPr>
            <w:sdt>
              <w:sdtPr>
                <w:rPr>
                  <w:rFonts w:asciiTheme="majorHAnsi" w:eastAsiaTheme="majorEastAsia" w:hAnsiTheme="majorHAnsi" w:cstheme="majorBidi"/>
                  <w:sz w:val="80"/>
                  <w:szCs w:val="80"/>
                </w:rPr>
                <w:alias w:val="Title"/>
                <w:id w:val="15524250"/>
                <w:placeholder>
                  <w:docPart w:val="40306C13091F450BA88933BB1447C98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E3291" w:rsidRDefault="00D76645" w:rsidP="00D7664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Architecture and Construction of Neuschwanstein Castle</w:t>
                    </w:r>
                  </w:p>
                </w:tc>
              </w:sdtContent>
            </w:sdt>
          </w:tr>
          <w:tr w:rsidR="004E3291">
            <w:trPr>
              <w:trHeight w:val="720"/>
              <w:jc w:val="center"/>
            </w:trPr>
            <w:sdt>
              <w:sdtPr>
                <w:rPr>
                  <w:rFonts w:asciiTheme="majorHAnsi" w:eastAsiaTheme="majorEastAsia" w:hAnsiTheme="majorHAnsi" w:cstheme="majorBidi"/>
                  <w:sz w:val="44"/>
                  <w:szCs w:val="44"/>
                </w:rPr>
                <w:alias w:val="Subtitle"/>
                <w:id w:val="15524255"/>
                <w:placeholder>
                  <w:docPart w:val="6D30B124D0D74A1298EC0F021EC5B0DC"/>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E3291" w:rsidRDefault="0061363D" w:rsidP="00D76645">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German 1</w:t>
                    </w:r>
                    <w:r w:rsidR="00D76645">
                      <w:rPr>
                        <w:rFonts w:asciiTheme="majorHAnsi" w:eastAsiaTheme="majorEastAsia" w:hAnsiTheme="majorHAnsi" w:cstheme="majorBidi"/>
                        <w:sz w:val="44"/>
                        <w:szCs w:val="44"/>
                      </w:rPr>
                      <w:t>010 Honors Project</w:t>
                    </w:r>
                  </w:p>
                </w:tc>
              </w:sdtContent>
            </w:sdt>
          </w:tr>
          <w:tr w:rsidR="004E3291">
            <w:trPr>
              <w:trHeight w:val="360"/>
              <w:jc w:val="center"/>
            </w:trPr>
            <w:tc>
              <w:tcPr>
                <w:tcW w:w="5000" w:type="pct"/>
                <w:vAlign w:val="center"/>
              </w:tcPr>
              <w:p w:rsidR="004E3291" w:rsidRDefault="004E3291">
                <w:pPr>
                  <w:pStyle w:val="NoSpacing"/>
                  <w:jc w:val="center"/>
                </w:pPr>
              </w:p>
            </w:tc>
          </w:tr>
          <w:tr w:rsidR="004E3291">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E3291" w:rsidRDefault="00D76645" w:rsidP="00D76645">
                    <w:pPr>
                      <w:pStyle w:val="NoSpacing"/>
                      <w:jc w:val="center"/>
                      <w:rPr>
                        <w:b/>
                        <w:bCs/>
                      </w:rPr>
                    </w:pPr>
                    <w:r>
                      <w:rPr>
                        <w:b/>
                        <w:bCs/>
                      </w:rPr>
                      <w:t>Michael Palmer</w:t>
                    </w:r>
                  </w:p>
                </w:tc>
              </w:sdtContent>
            </w:sdt>
          </w:tr>
          <w:tr w:rsidR="004E3291">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3-12-02T00:00:00Z">
                  <w:dateFormat w:val="M/d/yyyy"/>
                  <w:lid w:val="en-US"/>
                  <w:storeMappedDataAs w:val="dateTime"/>
                  <w:calendar w:val="gregorian"/>
                </w:date>
              </w:sdtPr>
              <w:sdtContent>
                <w:tc>
                  <w:tcPr>
                    <w:tcW w:w="5000" w:type="pct"/>
                    <w:vAlign w:val="center"/>
                  </w:tcPr>
                  <w:p w:rsidR="004E3291" w:rsidRDefault="00DB0B0E" w:rsidP="00DB0B0E">
                    <w:pPr>
                      <w:pStyle w:val="NoSpacing"/>
                      <w:jc w:val="center"/>
                      <w:rPr>
                        <w:b/>
                        <w:bCs/>
                      </w:rPr>
                    </w:pPr>
                    <w:r>
                      <w:rPr>
                        <w:b/>
                        <w:bCs/>
                      </w:rPr>
                      <w:t>12/2/2013</w:t>
                    </w:r>
                  </w:p>
                </w:tc>
              </w:sdtContent>
            </w:sdt>
          </w:tr>
        </w:tbl>
        <w:p w:rsidR="004E3291" w:rsidRDefault="004E3291"/>
        <w:p w:rsidR="004E3291" w:rsidRDefault="004E3291"/>
        <w:tbl>
          <w:tblPr>
            <w:tblpPr w:leftFromText="187" w:rightFromText="187" w:horzAnchor="margin" w:tblpXSpec="center" w:tblpYSpec="bottom"/>
            <w:tblW w:w="5000" w:type="pct"/>
            <w:tblLook w:val="04A0" w:firstRow="1" w:lastRow="0" w:firstColumn="1" w:lastColumn="0" w:noHBand="0" w:noVBand="1"/>
          </w:tblPr>
          <w:tblGrid>
            <w:gridCol w:w="9576"/>
          </w:tblGrid>
          <w:tr w:rsidR="004E3291">
            <w:sdt>
              <w:sdt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rsidR="004E3291" w:rsidRDefault="008A0F20" w:rsidP="008A0F20">
                    <w:pPr>
                      <w:pStyle w:val="NoSpacing"/>
                    </w:pPr>
                    <w:r>
                      <w:t xml:space="preserve">     </w:t>
                    </w:r>
                  </w:p>
                </w:tc>
              </w:sdtContent>
            </w:sdt>
          </w:tr>
        </w:tbl>
        <w:p w:rsidR="004E3291" w:rsidRDefault="004E3291"/>
        <w:p w:rsidR="004E3291" w:rsidRDefault="004E3291">
          <w:r>
            <w:br w:type="page"/>
          </w:r>
        </w:p>
      </w:sdtContent>
    </w:sdt>
    <w:sdt>
      <w:sdtPr>
        <w:rPr>
          <w:rFonts w:ascii="Arial" w:eastAsiaTheme="minorHAnsi" w:hAnsi="Arial" w:cs="Arial"/>
          <w:b w:val="0"/>
          <w:bCs w:val="0"/>
          <w:color w:val="auto"/>
          <w:sz w:val="24"/>
          <w:szCs w:val="24"/>
          <w:lang w:eastAsia="en-US"/>
        </w:rPr>
        <w:id w:val="-2089601482"/>
        <w:docPartObj>
          <w:docPartGallery w:val="Table of Contents"/>
          <w:docPartUnique/>
        </w:docPartObj>
      </w:sdtPr>
      <w:sdtEndPr>
        <w:rPr>
          <w:noProof/>
        </w:rPr>
      </w:sdtEndPr>
      <w:sdtContent>
        <w:p w:rsidR="004E3291" w:rsidRPr="00E67EA7" w:rsidRDefault="004E3291" w:rsidP="0038609D">
          <w:pPr>
            <w:pStyle w:val="TOCHeading"/>
            <w:jc w:val="center"/>
            <w:rPr>
              <w:color w:val="auto"/>
              <w:sz w:val="48"/>
              <w:szCs w:val="48"/>
            </w:rPr>
          </w:pPr>
          <w:r w:rsidRPr="00E67EA7">
            <w:rPr>
              <w:color w:val="auto"/>
              <w:sz w:val="48"/>
              <w:szCs w:val="48"/>
            </w:rPr>
            <w:t>Table of Contents</w:t>
          </w:r>
        </w:p>
        <w:p w:rsidR="005C661D" w:rsidRDefault="004E3291" w:rsidP="005C661D">
          <w:pPr>
            <w:pStyle w:val="TOC1"/>
            <w:tabs>
              <w:tab w:val="right" w:leader="dot" w:pos="9350"/>
            </w:tabs>
            <w:jc w:val="center"/>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3599080" w:history="1">
            <w:r w:rsidR="005C661D" w:rsidRPr="008E17FD">
              <w:rPr>
                <w:rStyle w:val="Hyperlink"/>
                <w:noProof/>
              </w:rPr>
              <w:t>Introduction:</w:t>
            </w:r>
            <w:r w:rsidR="005C661D">
              <w:rPr>
                <w:noProof/>
                <w:webHidden/>
              </w:rPr>
              <w:tab/>
            </w:r>
            <w:r w:rsidR="005C661D">
              <w:rPr>
                <w:noProof/>
                <w:webHidden/>
              </w:rPr>
              <w:fldChar w:fldCharType="begin"/>
            </w:r>
            <w:r w:rsidR="005C661D">
              <w:rPr>
                <w:noProof/>
                <w:webHidden/>
              </w:rPr>
              <w:instrText xml:space="preserve"> PAGEREF _Toc373599080 \h </w:instrText>
            </w:r>
            <w:r w:rsidR="005C661D">
              <w:rPr>
                <w:noProof/>
                <w:webHidden/>
              </w:rPr>
            </w:r>
            <w:r w:rsidR="005C661D">
              <w:rPr>
                <w:noProof/>
                <w:webHidden/>
              </w:rPr>
              <w:fldChar w:fldCharType="separate"/>
            </w:r>
            <w:r w:rsidR="007678D0">
              <w:rPr>
                <w:noProof/>
                <w:webHidden/>
              </w:rPr>
              <w:t>2</w:t>
            </w:r>
            <w:r w:rsidR="005C661D">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1" w:history="1">
            <w:r w:rsidRPr="008E17FD">
              <w:rPr>
                <w:rStyle w:val="Hyperlink"/>
                <w:noProof/>
              </w:rPr>
              <w:t>Ludwig ll:</w:t>
            </w:r>
            <w:r>
              <w:rPr>
                <w:noProof/>
                <w:webHidden/>
              </w:rPr>
              <w:tab/>
            </w:r>
            <w:r>
              <w:rPr>
                <w:noProof/>
                <w:webHidden/>
              </w:rPr>
              <w:fldChar w:fldCharType="begin"/>
            </w:r>
            <w:r>
              <w:rPr>
                <w:noProof/>
                <w:webHidden/>
              </w:rPr>
              <w:instrText xml:space="preserve"> PAGEREF _Toc373599081 \h </w:instrText>
            </w:r>
            <w:r>
              <w:rPr>
                <w:noProof/>
                <w:webHidden/>
              </w:rPr>
            </w:r>
            <w:r>
              <w:rPr>
                <w:noProof/>
                <w:webHidden/>
              </w:rPr>
              <w:fldChar w:fldCharType="separate"/>
            </w:r>
            <w:r w:rsidR="007678D0">
              <w:rPr>
                <w:noProof/>
                <w:webHidden/>
              </w:rPr>
              <w:t>2</w:t>
            </w:r>
            <w:r>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2" w:history="1">
            <w:r w:rsidRPr="008E17FD">
              <w:rPr>
                <w:rStyle w:val="Hyperlink"/>
                <w:rFonts w:cs="Times New Roman"/>
                <w:noProof/>
              </w:rPr>
              <w:t>Vision of Neuschwanstein:</w:t>
            </w:r>
            <w:r>
              <w:rPr>
                <w:noProof/>
                <w:webHidden/>
              </w:rPr>
              <w:tab/>
            </w:r>
            <w:r>
              <w:rPr>
                <w:noProof/>
                <w:webHidden/>
              </w:rPr>
              <w:fldChar w:fldCharType="begin"/>
            </w:r>
            <w:r>
              <w:rPr>
                <w:noProof/>
                <w:webHidden/>
              </w:rPr>
              <w:instrText xml:space="preserve"> PAGEREF _Toc373599082 \h </w:instrText>
            </w:r>
            <w:r>
              <w:rPr>
                <w:noProof/>
                <w:webHidden/>
              </w:rPr>
            </w:r>
            <w:r>
              <w:rPr>
                <w:noProof/>
                <w:webHidden/>
              </w:rPr>
              <w:fldChar w:fldCharType="separate"/>
            </w:r>
            <w:r w:rsidR="007678D0">
              <w:rPr>
                <w:noProof/>
                <w:webHidden/>
              </w:rPr>
              <w:t>4</w:t>
            </w:r>
            <w:r>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3" w:history="1">
            <w:r w:rsidRPr="008E17FD">
              <w:rPr>
                <w:rStyle w:val="Hyperlink"/>
                <w:rFonts w:cs="Times New Roman"/>
                <w:noProof/>
              </w:rPr>
              <w:t>Construction:</w:t>
            </w:r>
            <w:r>
              <w:rPr>
                <w:noProof/>
                <w:webHidden/>
              </w:rPr>
              <w:tab/>
            </w:r>
            <w:r>
              <w:rPr>
                <w:noProof/>
                <w:webHidden/>
              </w:rPr>
              <w:fldChar w:fldCharType="begin"/>
            </w:r>
            <w:r>
              <w:rPr>
                <w:noProof/>
                <w:webHidden/>
              </w:rPr>
              <w:instrText xml:space="preserve"> PAGEREF _Toc373599083 \h </w:instrText>
            </w:r>
            <w:r>
              <w:rPr>
                <w:noProof/>
                <w:webHidden/>
              </w:rPr>
            </w:r>
            <w:r>
              <w:rPr>
                <w:noProof/>
                <w:webHidden/>
              </w:rPr>
              <w:fldChar w:fldCharType="separate"/>
            </w:r>
            <w:r w:rsidR="007678D0">
              <w:rPr>
                <w:noProof/>
                <w:webHidden/>
              </w:rPr>
              <w:t>5</w:t>
            </w:r>
            <w:r>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4" w:history="1">
            <w:r w:rsidRPr="008E17FD">
              <w:rPr>
                <w:rStyle w:val="Hyperlink"/>
                <w:rFonts w:cs="Times New Roman"/>
                <w:noProof/>
              </w:rPr>
              <w:t>Architecture of Neuschwanstein:</w:t>
            </w:r>
            <w:r>
              <w:rPr>
                <w:noProof/>
                <w:webHidden/>
              </w:rPr>
              <w:tab/>
            </w:r>
            <w:r>
              <w:rPr>
                <w:noProof/>
                <w:webHidden/>
              </w:rPr>
              <w:fldChar w:fldCharType="begin"/>
            </w:r>
            <w:r>
              <w:rPr>
                <w:noProof/>
                <w:webHidden/>
              </w:rPr>
              <w:instrText xml:space="preserve"> PAGEREF _Toc373599084 \h </w:instrText>
            </w:r>
            <w:r>
              <w:rPr>
                <w:noProof/>
                <w:webHidden/>
              </w:rPr>
            </w:r>
            <w:r>
              <w:rPr>
                <w:noProof/>
                <w:webHidden/>
              </w:rPr>
              <w:fldChar w:fldCharType="separate"/>
            </w:r>
            <w:r w:rsidR="007678D0">
              <w:rPr>
                <w:noProof/>
                <w:webHidden/>
              </w:rPr>
              <w:t>9</w:t>
            </w:r>
            <w:r>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5" w:history="1">
            <w:r w:rsidRPr="008E17FD">
              <w:rPr>
                <w:rStyle w:val="Hyperlink"/>
                <w:rFonts w:cs="Times New Roman"/>
                <w:noProof/>
              </w:rPr>
              <w:t>History of Neuschwanstein after Construction:</w:t>
            </w:r>
            <w:r>
              <w:rPr>
                <w:noProof/>
                <w:webHidden/>
              </w:rPr>
              <w:tab/>
            </w:r>
            <w:r>
              <w:rPr>
                <w:noProof/>
                <w:webHidden/>
              </w:rPr>
              <w:fldChar w:fldCharType="begin"/>
            </w:r>
            <w:r>
              <w:rPr>
                <w:noProof/>
                <w:webHidden/>
              </w:rPr>
              <w:instrText xml:space="preserve"> PAGEREF _Toc373599085 \h </w:instrText>
            </w:r>
            <w:r>
              <w:rPr>
                <w:noProof/>
                <w:webHidden/>
              </w:rPr>
            </w:r>
            <w:r>
              <w:rPr>
                <w:noProof/>
                <w:webHidden/>
              </w:rPr>
              <w:fldChar w:fldCharType="separate"/>
            </w:r>
            <w:r w:rsidR="007678D0">
              <w:rPr>
                <w:noProof/>
                <w:webHidden/>
              </w:rPr>
              <w:t>15</w:t>
            </w:r>
            <w:r>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6" w:history="1">
            <w:r w:rsidRPr="008E17FD">
              <w:rPr>
                <w:rStyle w:val="Hyperlink"/>
                <w:rFonts w:cs="Times New Roman"/>
                <w:noProof/>
              </w:rPr>
              <w:t>Conclusion:</w:t>
            </w:r>
            <w:r>
              <w:rPr>
                <w:noProof/>
                <w:webHidden/>
              </w:rPr>
              <w:tab/>
            </w:r>
            <w:r>
              <w:rPr>
                <w:noProof/>
                <w:webHidden/>
              </w:rPr>
              <w:fldChar w:fldCharType="begin"/>
            </w:r>
            <w:r>
              <w:rPr>
                <w:noProof/>
                <w:webHidden/>
              </w:rPr>
              <w:instrText xml:space="preserve"> PAGEREF _Toc373599086 \h </w:instrText>
            </w:r>
            <w:r>
              <w:rPr>
                <w:noProof/>
                <w:webHidden/>
              </w:rPr>
            </w:r>
            <w:r>
              <w:rPr>
                <w:noProof/>
                <w:webHidden/>
              </w:rPr>
              <w:fldChar w:fldCharType="separate"/>
            </w:r>
            <w:r w:rsidR="007678D0">
              <w:rPr>
                <w:noProof/>
                <w:webHidden/>
              </w:rPr>
              <w:t>17</w:t>
            </w:r>
            <w:r>
              <w:rPr>
                <w:noProof/>
                <w:webHidden/>
              </w:rPr>
              <w:fldChar w:fldCharType="end"/>
            </w:r>
          </w:hyperlink>
        </w:p>
        <w:p w:rsidR="005C661D" w:rsidRDefault="005C661D" w:rsidP="005C661D">
          <w:pPr>
            <w:pStyle w:val="TOC1"/>
            <w:tabs>
              <w:tab w:val="right" w:leader="dot" w:pos="9350"/>
            </w:tabs>
            <w:jc w:val="center"/>
            <w:rPr>
              <w:rFonts w:asciiTheme="minorHAnsi" w:eastAsiaTheme="minorEastAsia" w:hAnsiTheme="minorHAnsi" w:cstheme="minorBidi"/>
              <w:noProof/>
              <w:sz w:val="22"/>
              <w:szCs w:val="22"/>
            </w:rPr>
          </w:pPr>
          <w:hyperlink w:anchor="_Toc373599087" w:history="1">
            <w:r w:rsidRPr="008E17FD">
              <w:rPr>
                <w:rStyle w:val="Hyperlink"/>
                <w:noProof/>
              </w:rPr>
              <w:t>Works Cited</w:t>
            </w:r>
            <w:r>
              <w:rPr>
                <w:noProof/>
                <w:webHidden/>
              </w:rPr>
              <w:tab/>
            </w:r>
            <w:r>
              <w:rPr>
                <w:noProof/>
                <w:webHidden/>
              </w:rPr>
              <w:fldChar w:fldCharType="begin"/>
            </w:r>
            <w:r>
              <w:rPr>
                <w:noProof/>
                <w:webHidden/>
              </w:rPr>
              <w:instrText xml:space="preserve"> PAGEREF _Toc373599087 \h </w:instrText>
            </w:r>
            <w:r>
              <w:rPr>
                <w:noProof/>
                <w:webHidden/>
              </w:rPr>
            </w:r>
            <w:r>
              <w:rPr>
                <w:noProof/>
                <w:webHidden/>
              </w:rPr>
              <w:fldChar w:fldCharType="separate"/>
            </w:r>
            <w:r w:rsidR="007678D0">
              <w:rPr>
                <w:noProof/>
                <w:webHidden/>
              </w:rPr>
              <w:t>18</w:t>
            </w:r>
            <w:r>
              <w:rPr>
                <w:noProof/>
                <w:webHidden/>
              </w:rPr>
              <w:fldChar w:fldCharType="end"/>
            </w:r>
          </w:hyperlink>
        </w:p>
        <w:p w:rsidR="004E3291" w:rsidRDefault="004E3291" w:rsidP="008A0F20">
          <w:pPr>
            <w:jc w:val="center"/>
          </w:pPr>
          <w:r>
            <w:rPr>
              <w:b/>
              <w:bCs/>
              <w:noProof/>
            </w:rPr>
            <w:fldChar w:fldCharType="end"/>
          </w:r>
        </w:p>
      </w:sdtContent>
    </w:sdt>
    <w:p w:rsidR="00821F13" w:rsidRDefault="00821F13"/>
    <w:p w:rsidR="004E3291" w:rsidRDefault="004E3291"/>
    <w:p w:rsidR="004E3291" w:rsidRDefault="004E3291"/>
    <w:p w:rsidR="004E3291" w:rsidRDefault="004E3291"/>
    <w:p w:rsidR="004E3291" w:rsidRPr="00D73195" w:rsidRDefault="00D73195" w:rsidP="00D73195">
      <w:pPr>
        <w:jc w:val="center"/>
        <w:rPr>
          <w:rFonts w:asciiTheme="majorHAnsi" w:hAnsiTheme="majorHAnsi"/>
          <w:sz w:val="40"/>
          <w:szCs w:val="40"/>
        </w:rPr>
      </w:pPr>
      <w:r>
        <w:rPr>
          <w:rFonts w:asciiTheme="majorHAnsi" w:hAnsiTheme="majorHAnsi"/>
          <w:sz w:val="40"/>
          <w:szCs w:val="40"/>
        </w:rPr>
        <w:t>Table of Figures</w:t>
      </w:r>
    </w:p>
    <w:p w:rsidR="004E3291" w:rsidRDefault="004E3291"/>
    <w:p w:rsidR="00B45AA5" w:rsidRDefault="00D73195" w:rsidP="008A0F20">
      <w:pPr>
        <w:pStyle w:val="TableofFigures"/>
        <w:tabs>
          <w:tab w:val="right" w:leader="dot" w:pos="9350"/>
        </w:tabs>
        <w:jc w:val="center"/>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r:id="rId9" w:anchor="_Toc373575404" w:history="1">
        <w:r w:rsidR="00B45AA5" w:rsidRPr="00B56FB3">
          <w:rPr>
            <w:rStyle w:val="Hyperlink"/>
            <w:noProof/>
          </w:rPr>
          <w:t>Figure 1- Image of Hohenschwangau Castle</w:t>
        </w:r>
        <w:r w:rsidR="00B45AA5">
          <w:rPr>
            <w:noProof/>
            <w:webHidden/>
          </w:rPr>
          <w:tab/>
        </w:r>
        <w:r w:rsidR="00B45AA5">
          <w:rPr>
            <w:noProof/>
            <w:webHidden/>
          </w:rPr>
          <w:fldChar w:fldCharType="begin"/>
        </w:r>
        <w:r w:rsidR="00B45AA5">
          <w:rPr>
            <w:noProof/>
            <w:webHidden/>
          </w:rPr>
          <w:instrText xml:space="preserve"> PAGEREF _Toc373575404 \h </w:instrText>
        </w:r>
        <w:r w:rsidR="00B45AA5">
          <w:rPr>
            <w:noProof/>
            <w:webHidden/>
          </w:rPr>
        </w:r>
        <w:r w:rsidR="00B45AA5">
          <w:rPr>
            <w:noProof/>
            <w:webHidden/>
          </w:rPr>
          <w:fldChar w:fldCharType="separate"/>
        </w:r>
        <w:r w:rsidR="007678D0">
          <w:rPr>
            <w:noProof/>
            <w:webHidden/>
          </w:rPr>
          <w:t>2</w:t>
        </w:r>
        <w:r w:rsidR="00B45AA5">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0" w:anchor="_Toc373575405" w:history="1">
        <w:r w:rsidRPr="00B56FB3">
          <w:rPr>
            <w:rStyle w:val="Hyperlink"/>
            <w:noProof/>
          </w:rPr>
          <w:t>Figure 2- Ideal Design of Neuschwanstein Castle by Christian Jank, 1869</w:t>
        </w:r>
        <w:r>
          <w:rPr>
            <w:noProof/>
            <w:webHidden/>
          </w:rPr>
          <w:tab/>
        </w:r>
        <w:r>
          <w:rPr>
            <w:noProof/>
            <w:webHidden/>
          </w:rPr>
          <w:fldChar w:fldCharType="begin"/>
        </w:r>
        <w:r>
          <w:rPr>
            <w:noProof/>
            <w:webHidden/>
          </w:rPr>
          <w:instrText xml:space="preserve"> PAGEREF _Toc373575405 \h </w:instrText>
        </w:r>
        <w:r>
          <w:rPr>
            <w:noProof/>
            <w:webHidden/>
          </w:rPr>
        </w:r>
        <w:r>
          <w:rPr>
            <w:noProof/>
            <w:webHidden/>
          </w:rPr>
          <w:fldChar w:fldCharType="separate"/>
        </w:r>
        <w:r w:rsidR="007678D0">
          <w:rPr>
            <w:noProof/>
            <w:webHidden/>
          </w:rPr>
          <w:t>5</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1" w:anchor="_Toc373575406" w:history="1">
        <w:r w:rsidRPr="00B56FB3">
          <w:rPr>
            <w:rStyle w:val="Hyperlink"/>
            <w:noProof/>
          </w:rPr>
          <w:t xml:space="preserve">Figure 3- Image of Neuschwanstein under Construction  </w:t>
        </w:r>
        <w:r>
          <w:rPr>
            <w:noProof/>
            <w:webHidden/>
          </w:rPr>
          <w:tab/>
        </w:r>
        <w:r>
          <w:rPr>
            <w:noProof/>
            <w:webHidden/>
          </w:rPr>
          <w:fldChar w:fldCharType="begin"/>
        </w:r>
        <w:r>
          <w:rPr>
            <w:noProof/>
            <w:webHidden/>
          </w:rPr>
          <w:instrText xml:space="preserve"> PAGEREF _Toc373575406 \h </w:instrText>
        </w:r>
        <w:r>
          <w:rPr>
            <w:noProof/>
            <w:webHidden/>
          </w:rPr>
        </w:r>
        <w:r>
          <w:rPr>
            <w:noProof/>
            <w:webHidden/>
          </w:rPr>
          <w:fldChar w:fldCharType="separate"/>
        </w:r>
        <w:r w:rsidR="007678D0">
          <w:rPr>
            <w:noProof/>
            <w:webHidden/>
          </w:rPr>
          <w:t>6</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2" w:anchor="_Toc373575407" w:history="1">
        <w:r w:rsidRPr="00B56FB3">
          <w:rPr>
            <w:rStyle w:val="Hyperlink"/>
            <w:noProof/>
          </w:rPr>
          <w:t>Figure 4- Image of the Singer's Hall</w:t>
        </w:r>
        <w:r>
          <w:rPr>
            <w:noProof/>
            <w:webHidden/>
          </w:rPr>
          <w:tab/>
        </w:r>
        <w:r>
          <w:rPr>
            <w:noProof/>
            <w:webHidden/>
          </w:rPr>
          <w:fldChar w:fldCharType="begin"/>
        </w:r>
        <w:r>
          <w:rPr>
            <w:noProof/>
            <w:webHidden/>
          </w:rPr>
          <w:instrText xml:space="preserve"> PAGEREF _Toc373575407 \h </w:instrText>
        </w:r>
        <w:r>
          <w:rPr>
            <w:noProof/>
            <w:webHidden/>
          </w:rPr>
        </w:r>
        <w:r>
          <w:rPr>
            <w:noProof/>
            <w:webHidden/>
          </w:rPr>
          <w:fldChar w:fldCharType="separate"/>
        </w:r>
        <w:r w:rsidR="007678D0">
          <w:rPr>
            <w:noProof/>
            <w:webHidden/>
          </w:rPr>
          <w:t>10</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3" w:anchor="_Toc373575408" w:history="1">
        <w:r w:rsidRPr="00B56FB3">
          <w:rPr>
            <w:rStyle w:val="Hyperlink"/>
            <w:noProof/>
          </w:rPr>
          <w:t>Figure 5- Image of the King's Chambers</w:t>
        </w:r>
        <w:r>
          <w:rPr>
            <w:noProof/>
            <w:webHidden/>
          </w:rPr>
          <w:tab/>
        </w:r>
        <w:r>
          <w:rPr>
            <w:noProof/>
            <w:webHidden/>
          </w:rPr>
          <w:fldChar w:fldCharType="begin"/>
        </w:r>
        <w:r>
          <w:rPr>
            <w:noProof/>
            <w:webHidden/>
          </w:rPr>
          <w:instrText xml:space="preserve"> PAGEREF _Toc373575408 \h </w:instrText>
        </w:r>
        <w:r>
          <w:rPr>
            <w:noProof/>
            <w:webHidden/>
          </w:rPr>
        </w:r>
        <w:r>
          <w:rPr>
            <w:noProof/>
            <w:webHidden/>
          </w:rPr>
          <w:fldChar w:fldCharType="separate"/>
        </w:r>
        <w:r w:rsidR="007678D0">
          <w:rPr>
            <w:noProof/>
            <w:webHidden/>
          </w:rPr>
          <w:t>11</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4" w:anchor="_Toc373575409" w:history="1">
        <w:r w:rsidRPr="00B56FB3">
          <w:rPr>
            <w:rStyle w:val="Hyperlink"/>
            <w:noProof/>
          </w:rPr>
          <w:t>Figure 6-Image of the grotto</w:t>
        </w:r>
        <w:r>
          <w:rPr>
            <w:noProof/>
            <w:webHidden/>
          </w:rPr>
          <w:tab/>
        </w:r>
        <w:r>
          <w:rPr>
            <w:noProof/>
            <w:webHidden/>
          </w:rPr>
          <w:fldChar w:fldCharType="begin"/>
        </w:r>
        <w:r>
          <w:rPr>
            <w:noProof/>
            <w:webHidden/>
          </w:rPr>
          <w:instrText xml:space="preserve"> PAGEREF _Toc373575409 \h </w:instrText>
        </w:r>
        <w:r>
          <w:rPr>
            <w:noProof/>
            <w:webHidden/>
          </w:rPr>
        </w:r>
        <w:r>
          <w:rPr>
            <w:noProof/>
            <w:webHidden/>
          </w:rPr>
          <w:fldChar w:fldCharType="separate"/>
        </w:r>
        <w:r w:rsidR="007678D0">
          <w:rPr>
            <w:noProof/>
            <w:webHidden/>
          </w:rPr>
          <w:t>12</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5" w:anchor="_Toc373575410" w:history="1">
        <w:r w:rsidRPr="00B56FB3">
          <w:rPr>
            <w:rStyle w:val="Hyperlink"/>
            <w:noProof/>
          </w:rPr>
          <w:t>Figure 7-Image of the copula of Neuschwanstein's Throne Hall</w:t>
        </w:r>
        <w:r>
          <w:rPr>
            <w:noProof/>
            <w:webHidden/>
          </w:rPr>
          <w:tab/>
        </w:r>
        <w:r>
          <w:rPr>
            <w:noProof/>
            <w:webHidden/>
          </w:rPr>
          <w:fldChar w:fldCharType="begin"/>
        </w:r>
        <w:r>
          <w:rPr>
            <w:noProof/>
            <w:webHidden/>
          </w:rPr>
          <w:instrText xml:space="preserve"> PAGEREF _Toc373575410 \h </w:instrText>
        </w:r>
        <w:r>
          <w:rPr>
            <w:noProof/>
            <w:webHidden/>
          </w:rPr>
        </w:r>
        <w:r>
          <w:rPr>
            <w:noProof/>
            <w:webHidden/>
          </w:rPr>
          <w:fldChar w:fldCharType="separate"/>
        </w:r>
        <w:r w:rsidR="007678D0">
          <w:rPr>
            <w:noProof/>
            <w:webHidden/>
          </w:rPr>
          <w:t>12</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6" w:anchor="_Toc373575411" w:history="1">
        <w:r w:rsidRPr="00B56FB3">
          <w:rPr>
            <w:rStyle w:val="Hyperlink"/>
            <w:noProof/>
          </w:rPr>
          <w:t>Figure 8-Image of the Throne Hall from the perspective of the copula.</w:t>
        </w:r>
        <w:r>
          <w:rPr>
            <w:noProof/>
            <w:webHidden/>
          </w:rPr>
          <w:tab/>
        </w:r>
        <w:r>
          <w:rPr>
            <w:noProof/>
            <w:webHidden/>
          </w:rPr>
          <w:fldChar w:fldCharType="begin"/>
        </w:r>
        <w:r>
          <w:rPr>
            <w:noProof/>
            <w:webHidden/>
          </w:rPr>
          <w:instrText xml:space="preserve"> PAGEREF _Toc373575411 \h </w:instrText>
        </w:r>
        <w:r>
          <w:rPr>
            <w:noProof/>
            <w:webHidden/>
          </w:rPr>
        </w:r>
        <w:r>
          <w:rPr>
            <w:noProof/>
            <w:webHidden/>
          </w:rPr>
          <w:fldChar w:fldCharType="separate"/>
        </w:r>
        <w:r w:rsidR="007678D0">
          <w:rPr>
            <w:noProof/>
            <w:webHidden/>
          </w:rPr>
          <w:t>13</w:t>
        </w:r>
        <w:r>
          <w:rPr>
            <w:noProof/>
            <w:webHidden/>
          </w:rPr>
          <w:fldChar w:fldCharType="end"/>
        </w:r>
      </w:hyperlink>
    </w:p>
    <w:p w:rsidR="00B45AA5" w:rsidRDefault="00B45AA5" w:rsidP="008A0F20">
      <w:pPr>
        <w:pStyle w:val="TableofFigures"/>
        <w:tabs>
          <w:tab w:val="right" w:leader="dot" w:pos="9350"/>
        </w:tabs>
        <w:jc w:val="center"/>
        <w:rPr>
          <w:rFonts w:asciiTheme="minorHAnsi" w:eastAsiaTheme="minorEastAsia" w:hAnsiTheme="minorHAnsi" w:cstheme="minorBidi"/>
          <w:noProof/>
          <w:sz w:val="22"/>
          <w:szCs w:val="22"/>
        </w:rPr>
      </w:pPr>
      <w:hyperlink r:id="rId17" w:anchor="_Toc373575412" w:history="1">
        <w:r w:rsidRPr="00B56FB3">
          <w:rPr>
            <w:rStyle w:val="Hyperlink"/>
            <w:noProof/>
          </w:rPr>
          <w:t>Figure 9-Image of t</w:t>
        </w:r>
        <w:r>
          <w:rPr>
            <w:rStyle w:val="Hyperlink"/>
            <w:noProof/>
          </w:rPr>
          <w:t xml:space="preserve">he courtyard of Neuschwanstein </w:t>
        </w:r>
        <w:r>
          <w:rPr>
            <w:noProof/>
            <w:webHidden/>
          </w:rPr>
          <w:tab/>
        </w:r>
        <w:r>
          <w:rPr>
            <w:noProof/>
            <w:webHidden/>
          </w:rPr>
          <w:fldChar w:fldCharType="begin"/>
        </w:r>
        <w:r>
          <w:rPr>
            <w:noProof/>
            <w:webHidden/>
          </w:rPr>
          <w:instrText xml:space="preserve"> PAGEREF _Toc373575412 \h </w:instrText>
        </w:r>
        <w:r>
          <w:rPr>
            <w:noProof/>
            <w:webHidden/>
          </w:rPr>
        </w:r>
        <w:r>
          <w:rPr>
            <w:noProof/>
            <w:webHidden/>
          </w:rPr>
          <w:fldChar w:fldCharType="separate"/>
        </w:r>
        <w:r w:rsidR="007678D0">
          <w:rPr>
            <w:noProof/>
            <w:webHidden/>
          </w:rPr>
          <w:t>14</w:t>
        </w:r>
        <w:r>
          <w:rPr>
            <w:noProof/>
            <w:webHidden/>
          </w:rPr>
          <w:fldChar w:fldCharType="end"/>
        </w:r>
      </w:hyperlink>
    </w:p>
    <w:p w:rsidR="004E3291" w:rsidRDefault="00D73195">
      <w:r>
        <w:fldChar w:fldCharType="end"/>
      </w:r>
    </w:p>
    <w:p w:rsidR="00B45AA5" w:rsidRDefault="00B45AA5" w:rsidP="00B45AA5">
      <w:pPr>
        <w:pStyle w:val="Heading1"/>
        <w:ind w:firstLine="0"/>
        <w:rPr>
          <w:rFonts w:ascii="Arial" w:eastAsiaTheme="minorHAnsi" w:hAnsi="Arial" w:cs="Arial"/>
          <w:b w:val="0"/>
          <w:bCs w:val="0"/>
          <w:color w:val="auto"/>
          <w:sz w:val="24"/>
          <w:szCs w:val="24"/>
        </w:rPr>
      </w:pPr>
    </w:p>
    <w:p w:rsidR="00B45AA5" w:rsidRDefault="00B45AA5" w:rsidP="00B45AA5"/>
    <w:p w:rsidR="00B45AA5" w:rsidRPr="00B45AA5" w:rsidRDefault="00B45AA5" w:rsidP="00B45AA5"/>
    <w:p w:rsidR="004E3291" w:rsidRPr="00EE680B" w:rsidRDefault="004E3291" w:rsidP="004E3291">
      <w:pPr>
        <w:pStyle w:val="Heading1"/>
        <w:rPr>
          <w:b w:val="0"/>
          <w:color w:val="auto"/>
          <w:sz w:val="40"/>
          <w:szCs w:val="40"/>
        </w:rPr>
      </w:pPr>
      <w:bookmarkStart w:id="0" w:name="_Toc373599080"/>
      <w:r w:rsidRPr="00EE680B">
        <w:rPr>
          <w:b w:val="0"/>
          <w:color w:val="auto"/>
          <w:sz w:val="40"/>
          <w:szCs w:val="40"/>
        </w:rPr>
        <w:lastRenderedPageBreak/>
        <w:t>Introduction</w:t>
      </w:r>
      <w:r w:rsidR="00167674" w:rsidRPr="00EE680B">
        <w:rPr>
          <w:b w:val="0"/>
          <w:color w:val="auto"/>
          <w:sz w:val="40"/>
          <w:szCs w:val="40"/>
        </w:rPr>
        <w:t>:</w:t>
      </w:r>
      <w:bookmarkEnd w:id="0"/>
    </w:p>
    <w:p w:rsidR="00167674" w:rsidRPr="006E6E3F" w:rsidRDefault="00167674" w:rsidP="008B60C7">
      <w:pPr>
        <w:spacing w:line="360" w:lineRule="auto"/>
        <w:ind w:left="-180" w:right="-90" w:firstLine="270"/>
        <w:rPr>
          <w:rFonts w:ascii="Times New Roman" w:hAnsi="Times New Roman" w:cs="Times New Roman"/>
        </w:rPr>
      </w:pPr>
      <w:r w:rsidRPr="006E6E3F">
        <w:rPr>
          <w:rFonts w:ascii="Times New Roman" w:hAnsi="Times New Roman" w:cs="Times New Roman"/>
        </w:rPr>
        <w:t xml:space="preserve">The castle of Neuschwanstein (literally translated as New Swanstone Castle), is one of the most prominent castles in </w:t>
      </w:r>
      <w:r w:rsidR="00107E30" w:rsidRPr="006E6E3F">
        <w:rPr>
          <w:rFonts w:ascii="Times New Roman" w:hAnsi="Times New Roman" w:cs="Times New Roman"/>
        </w:rPr>
        <w:t>Germany</w:t>
      </w:r>
      <w:r w:rsidRPr="006E6E3F">
        <w:rPr>
          <w:rFonts w:ascii="Times New Roman" w:hAnsi="Times New Roman" w:cs="Times New Roman"/>
        </w:rPr>
        <w:t>. Located on a rugged hill above the village of Hohenschwangau near Füssen in southwest Bavaria, this castle is the culmination of the aspirations of</w:t>
      </w:r>
      <w:r w:rsidR="00180603">
        <w:rPr>
          <w:rFonts w:ascii="Times New Roman" w:hAnsi="Times New Roman" w:cs="Times New Roman"/>
        </w:rPr>
        <w:t xml:space="preserve"> well-known Bavarian King Ludwig ll. </w:t>
      </w:r>
      <w:r w:rsidR="00683A60">
        <w:rPr>
          <w:rFonts w:ascii="Times New Roman" w:hAnsi="Times New Roman" w:cs="Times New Roman"/>
        </w:rPr>
        <w:t>Every year over 1.3 million people visit this castle in order to experience its unique combination of its fantastical architecture and modern amenities.</w:t>
      </w:r>
      <w:r w:rsidR="00107E30">
        <w:rPr>
          <w:rFonts w:ascii="Times New Roman" w:hAnsi="Times New Roman" w:cs="Times New Roman"/>
        </w:rPr>
        <w:t xml:space="preserve"> It incorporates both gothic and Romanesque architecture in order to give a visitor a romantic sense of the </w:t>
      </w:r>
      <w:r w:rsidR="00947346">
        <w:rPr>
          <w:rFonts w:ascii="Times New Roman" w:hAnsi="Times New Roman" w:cs="Times New Roman"/>
        </w:rPr>
        <w:t>Middle Ages</w:t>
      </w:r>
      <w:r w:rsidR="00B805D1">
        <w:rPr>
          <w:rFonts w:ascii="Times New Roman" w:hAnsi="Times New Roman" w:cs="Times New Roman"/>
        </w:rPr>
        <w:t xml:space="preserve"> that was</w:t>
      </w:r>
      <w:r w:rsidR="00107E30">
        <w:rPr>
          <w:rFonts w:ascii="Times New Roman" w:hAnsi="Times New Roman" w:cs="Times New Roman"/>
        </w:rPr>
        <w:t xml:space="preserve"> popular with its creator. In this report, the architecture and construction of this castle will </w:t>
      </w:r>
      <w:r w:rsidR="00947346">
        <w:rPr>
          <w:rFonts w:ascii="Times New Roman" w:hAnsi="Times New Roman" w:cs="Times New Roman"/>
        </w:rPr>
        <w:t>be analyzed</w:t>
      </w:r>
      <w:r w:rsidR="00B805D1">
        <w:rPr>
          <w:rFonts w:ascii="Times New Roman" w:hAnsi="Times New Roman" w:cs="Times New Roman"/>
        </w:rPr>
        <w:t>.</w:t>
      </w:r>
      <w:r w:rsidR="00947346">
        <w:rPr>
          <w:rFonts w:ascii="Times New Roman" w:hAnsi="Times New Roman" w:cs="Times New Roman"/>
        </w:rPr>
        <w:t xml:space="preserve"> </w:t>
      </w:r>
      <w:r w:rsidR="00B805D1">
        <w:rPr>
          <w:rFonts w:ascii="Times New Roman" w:hAnsi="Times New Roman" w:cs="Times New Roman"/>
        </w:rPr>
        <w:t>I</w:t>
      </w:r>
      <w:r w:rsidR="00947346">
        <w:rPr>
          <w:rFonts w:ascii="Times New Roman" w:hAnsi="Times New Roman" w:cs="Times New Roman"/>
        </w:rPr>
        <w:t>ts fate after Ludwig ll’s death and the lasting impact it left on the world</w:t>
      </w:r>
      <w:r w:rsidR="00B805D1">
        <w:rPr>
          <w:rFonts w:ascii="Times New Roman" w:hAnsi="Times New Roman" w:cs="Times New Roman"/>
        </w:rPr>
        <w:t xml:space="preserve"> will also be discussed</w:t>
      </w:r>
      <w:r w:rsidR="00947346">
        <w:rPr>
          <w:rFonts w:ascii="Times New Roman" w:hAnsi="Times New Roman" w:cs="Times New Roman"/>
        </w:rPr>
        <w:t xml:space="preserve">. Before this can be done, however, some background information on the life and mindset of its creator is needed.  </w:t>
      </w:r>
      <w:r w:rsidR="00107E30">
        <w:rPr>
          <w:rFonts w:ascii="Times New Roman" w:hAnsi="Times New Roman" w:cs="Times New Roman"/>
        </w:rPr>
        <w:t xml:space="preserve">   </w:t>
      </w:r>
      <w:r w:rsidR="00683A60">
        <w:rPr>
          <w:rFonts w:ascii="Times New Roman" w:hAnsi="Times New Roman" w:cs="Times New Roman"/>
        </w:rPr>
        <w:t xml:space="preserve"> </w:t>
      </w:r>
    </w:p>
    <w:p w:rsidR="004E3291" w:rsidRDefault="00EE680B" w:rsidP="008B60C7">
      <w:pPr>
        <w:pStyle w:val="Heading1"/>
        <w:ind w:right="-90"/>
        <w:rPr>
          <w:b w:val="0"/>
          <w:color w:val="auto"/>
          <w:sz w:val="40"/>
          <w:szCs w:val="40"/>
        </w:rPr>
      </w:pPr>
      <w:bookmarkStart w:id="1" w:name="_Toc373599081"/>
      <w:r w:rsidRPr="00EE680B">
        <w:rPr>
          <w:b w:val="0"/>
          <w:color w:val="auto"/>
          <w:sz w:val="40"/>
          <w:szCs w:val="40"/>
        </w:rPr>
        <w:t>Ludwig ll</w:t>
      </w:r>
      <w:r>
        <w:rPr>
          <w:b w:val="0"/>
          <w:color w:val="auto"/>
          <w:sz w:val="40"/>
          <w:szCs w:val="40"/>
        </w:rPr>
        <w:t>:</w:t>
      </w:r>
      <w:bookmarkEnd w:id="1"/>
    </w:p>
    <w:p w:rsidR="00B377A5" w:rsidRDefault="00260744" w:rsidP="008B60C7">
      <w:pPr>
        <w:spacing w:line="360" w:lineRule="auto"/>
        <w:ind w:right="-90" w:firstLine="720"/>
        <w:rPr>
          <w:rFonts w:ascii="Times New Roman" w:hAnsi="Times New Roman" w:cs="Times New Roman"/>
        </w:rPr>
      </w:pPr>
      <w:r>
        <w:rPr>
          <w:noProof/>
        </w:rPr>
        <w:drawing>
          <wp:anchor distT="0" distB="0" distL="114300" distR="114300" simplePos="0" relativeHeight="251658240" behindDoc="0" locked="0" layoutInCell="1" allowOverlap="1" wp14:anchorId="680D7B42" wp14:editId="683E6E63">
            <wp:simplePos x="0" y="0"/>
            <wp:positionH relativeFrom="column">
              <wp:posOffset>3971925</wp:posOffset>
            </wp:positionH>
            <wp:positionV relativeFrom="paragraph">
              <wp:posOffset>61595</wp:posOffset>
            </wp:positionV>
            <wp:extent cx="1847850" cy="1762125"/>
            <wp:effectExtent l="0" t="0" r="0" b="9525"/>
            <wp:wrapSquare wrapText="bothSides"/>
            <wp:docPr id="1" name="Picture 1" descr="Picture: Hohenschwangau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Hohenschwangau Cas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0DA">
        <w:rPr>
          <w:noProof/>
        </w:rPr>
        <mc:AlternateContent>
          <mc:Choice Requires="wps">
            <w:drawing>
              <wp:anchor distT="0" distB="0" distL="114300" distR="114300" simplePos="0" relativeHeight="251660288" behindDoc="0" locked="0" layoutInCell="1" allowOverlap="1" wp14:anchorId="4110459B" wp14:editId="284B33C3">
                <wp:simplePos x="0" y="0"/>
                <wp:positionH relativeFrom="column">
                  <wp:posOffset>3971925</wp:posOffset>
                </wp:positionH>
                <wp:positionV relativeFrom="paragraph">
                  <wp:posOffset>1880870</wp:posOffset>
                </wp:positionV>
                <wp:extent cx="20193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a:effectLst/>
                      </wps:spPr>
                      <wps:txbx>
                        <w:txbxContent>
                          <w:p w:rsidR="004B5F13" w:rsidRPr="008F3F8E" w:rsidRDefault="004B5F13" w:rsidP="000C3D29">
                            <w:pPr>
                              <w:pStyle w:val="Caption"/>
                              <w:ind w:right="30" w:firstLine="0"/>
                              <w:rPr>
                                <w:noProof/>
                                <w:sz w:val="24"/>
                                <w:szCs w:val="24"/>
                              </w:rPr>
                            </w:pPr>
                            <w:bookmarkStart w:id="2" w:name="_Toc373575404"/>
                            <w:r>
                              <w:t xml:space="preserve">Figure </w:t>
                            </w:r>
                            <w:fldSimple w:instr=" SEQ Figure \* ARABIC ">
                              <w:r w:rsidR="007678D0">
                                <w:rPr>
                                  <w:noProof/>
                                </w:rPr>
                                <w:t>1</w:t>
                              </w:r>
                            </w:fldSimple>
                            <w:r>
                              <w:t xml:space="preserve">- Image of Hohenschwangau Castle </w:t>
                            </w:r>
                            <w:r w:rsidRPr="00260744">
                              <w:rPr>
                                <w:rFonts w:ascii="Times New Roman" w:hAnsi="Times New Roman" w:cs="Times New Roman"/>
                                <w:i/>
                              </w:rPr>
                              <w:t>(source: Bavarian Department of State-owned Palaces, Gardens and Lakes Official Site</w:t>
                            </w:r>
                            <w:r>
                              <w:t>)</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75pt;margin-top:148.1pt;width:159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" stroked="f">
                <v:textbox style="mso-fit-shape-to-text:t" inset="0,0,0,0">
                  <w:txbxContent>
                    <w:p w:rsidR="004B5F13" w:rsidRPr="008F3F8E" w:rsidRDefault="004B5F13" w:rsidP="000C3D29">
                      <w:pPr>
                        <w:pStyle w:val="Caption"/>
                        <w:ind w:right="30" w:firstLine="0"/>
                        <w:rPr>
                          <w:noProof/>
                          <w:sz w:val="24"/>
                          <w:szCs w:val="24"/>
                        </w:rPr>
                      </w:pPr>
                      <w:bookmarkStart w:id="3" w:name="_Toc373575404"/>
                      <w:r>
                        <w:t xml:space="preserve">Figure </w:t>
                      </w:r>
                      <w:fldSimple w:instr=" SEQ Figure \* ARABIC ">
                        <w:r w:rsidR="007678D0">
                          <w:rPr>
                            <w:noProof/>
                          </w:rPr>
                          <w:t>1</w:t>
                        </w:r>
                      </w:fldSimple>
                      <w:r>
                        <w:t xml:space="preserve">- Image of Hohenschwangau Castle </w:t>
                      </w:r>
                      <w:r w:rsidRPr="00260744">
                        <w:rPr>
                          <w:rFonts w:ascii="Times New Roman" w:hAnsi="Times New Roman" w:cs="Times New Roman"/>
                          <w:i/>
                        </w:rPr>
                        <w:t>(source: Bavarian Department of State-owned Palaces, Gardens and Lakes Official Site</w:t>
                      </w:r>
                      <w:r>
                        <w:t>)</w:t>
                      </w:r>
                      <w:bookmarkEnd w:id="3"/>
                    </w:p>
                  </w:txbxContent>
                </v:textbox>
                <w10:wrap type="square"/>
              </v:shape>
            </w:pict>
          </mc:Fallback>
        </mc:AlternateContent>
      </w:r>
      <w:r w:rsidR="00035225" w:rsidRPr="00035225">
        <w:rPr>
          <w:rFonts w:ascii="Times New Roman" w:hAnsi="Times New Roman" w:cs="Times New Roman"/>
        </w:rPr>
        <w:t xml:space="preserve">Ludwig ll of </w:t>
      </w:r>
      <w:r w:rsidR="00035225">
        <w:rPr>
          <w:rFonts w:ascii="Times New Roman" w:hAnsi="Times New Roman" w:cs="Times New Roman"/>
        </w:rPr>
        <w:t>Baveria was born on August 25</w:t>
      </w:r>
      <w:r w:rsidR="00035225" w:rsidRPr="00035225">
        <w:rPr>
          <w:rFonts w:ascii="Times New Roman" w:hAnsi="Times New Roman" w:cs="Times New Roman"/>
          <w:vertAlign w:val="superscript"/>
        </w:rPr>
        <w:t>th</w:t>
      </w:r>
      <w:r w:rsidR="00035225">
        <w:rPr>
          <w:rFonts w:ascii="Times New Roman" w:hAnsi="Times New Roman" w:cs="Times New Roman"/>
        </w:rPr>
        <w:t xml:space="preserve"> 1845 in the castle of Nymphenburg</w:t>
      </w:r>
      <w:sdt>
        <w:sdtPr>
          <w:rPr>
            <w:rFonts w:ascii="Times New Roman" w:hAnsi="Times New Roman" w:cs="Times New Roman"/>
          </w:rPr>
          <w:id w:val="156815342"/>
          <w:citation/>
        </w:sdtPr>
        <w:sdtContent>
          <w:r w:rsidR="00F338DE">
            <w:rPr>
              <w:rFonts w:ascii="Times New Roman" w:hAnsi="Times New Roman" w:cs="Times New Roman"/>
            </w:rPr>
            <w:fldChar w:fldCharType="begin"/>
          </w:r>
          <w:r w:rsidR="005C661D">
            <w:rPr>
              <w:rFonts w:ascii="Times New Roman" w:hAnsi="Times New Roman" w:cs="Times New Roman"/>
            </w:rPr>
            <w:instrText xml:space="preserve">CITATION Enc \l 1033 </w:instrText>
          </w:r>
          <w:r w:rsidR="00F338DE">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(Encyclopedia Britanica)</w:t>
          </w:r>
          <w:r w:rsidR="00F338DE">
            <w:rPr>
              <w:rFonts w:ascii="Times New Roman" w:hAnsi="Times New Roman" w:cs="Times New Roman"/>
            </w:rPr>
            <w:fldChar w:fldCharType="end"/>
          </w:r>
        </w:sdtContent>
      </w:sdt>
      <w:r w:rsidR="00035225">
        <w:rPr>
          <w:rFonts w:ascii="Times New Roman" w:hAnsi="Times New Roman" w:cs="Times New Roman"/>
        </w:rPr>
        <w:t>. Although he was born here, Ludwig spent most of his formative years in the castle of Hohenschwangau</w:t>
      </w:r>
      <w:r w:rsidR="008A711D">
        <w:rPr>
          <w:rFonts w:ascii="Times New Roman" w:hAnsi="Times New Roman" w:cs="Times New Roman"/>
        </w:rPr>
        <w:t xml:space="preserve"> near</w:t>
      </w:r>
      <w:r w:rsidR="008A711D" w:rsidRPr="008A711D">
        <w:t xml:space="preserve"> </w:t>
      </w:r>
      <w:r w:rsidR="008A711D" w:rsidRPr="008A711D">
        <w:rPr>
          <w:rFonts w:ascii="Times New Roman" w:hAnsi="Times New Roman" w:cs="Times New Roman"/>
        </w:rPr>
        <w:t>Füssen</w:t>
      </w:r>
      <w:r w:rsidR="00A210DA">
        <w:rPr>
          <w:rFonts w:ascii="Times New Roman" w:hAnsi="Times New Roman" w:cs="Times New Roman"/>
        </w:rPr>
        <w:t xml:space="preserve"> (fig.1)</w:t>
      </w:r>
      <w:r w:rsidR="00035225">
        <w:rPr>
          <w:rFonts w:ascii="Times New Roman" w:hAnsi="Times New Roman" w:cs="Times New Roman"/>
        </w:rPr>
        <w:t>. Hohenschwangau</w:t>
      </w:r>
      <w:r w:rsidR="008A711D">
        <w:rPr>
          <w:rFonts w:ascii="Times New Roman" w:hAnsi="Times New Roman" w:cs="Times New Roman"/>
        </w:rPr>
        <w:t xml:space="preserve"> was a recently renovated castle that had been purchased by his father </w:t>
      </w:r>
      <w:r w:rsidR="008A711D" w:rsidRPr="008A711D">
        <w:rPr>
          <w:rFonts w:ascii="Times New Roman" w:hAnsi="Times New Roman" w:cs="Times New Roman"/>
        </w:rPr>
        <w:t>Maximilian II</w:t>
      </w:r>
      <w:r w:rsidR="00ED0A51">
        <w:rPr>
          <w:rFonts w:ascii="Times New Roman" w:hAnsi="Times New Roman" w:cs="Times New Roman"/>
        </w:rPr>
        <w:t xml:space="preserve"> in</w:t>
      </w:r>
      <w:r w:rsidR="008A711D">
        <w:rPr>
          <w:rFonts w:ascii="Times New Roman" w:hAnsi="Times New Roman" w:cs="Times New Roman"/>
        </w:rPr>
        <w:t xml:space="preserve"> 1829</w:t>
      </w:r>
      <w:r w:rsidR="00ED0A51">
        <w:rPr>
          <w:rFonts w:ascii="Times New Roman" w:hAnsi="Times New Roman" w:cs="Times New Roman"/>
        </w:rPr>
        <w:t>,</w:t>
      </w:r>
      <w:r w:rsidR="008A711D">
        <w:rPr>
          <w:rFonts w:ascii="Times New Roman" w:hAnsi="Times New Roman" w:cs="Times New Roman"/>
        </w:rPr>
        <w:t xml:space="preserve"> at the time when he was still crown prince. Maximilian had stumbled upon the ruined castle while on a </w:t>
      </w:r>
      <w:r w:rsidR="001667FE">
        <w:rPr>
          <w:rFonts w:ascii="Times New Roman" w:hAnsi="Times New Roman" w:cs="Times New Roman"/>
        </w:rPr>
        <w:t xml:space="preserve">hunting </w:t>
      </w:r>
      <w:r w:rsidR="008A711D">
        <w:rPr>
          <w:rFonts w:ascii="Times New Roman" w:hAnsi="Times New Roman" w:cs="Times New Roman"/>
        </w:rPr>
        <w:t>expedition and been taken by its location</w:t>
      </w:r>
      <w:r w:rsidR="00E56245">
        <w:rPr>
          <w:rFonts w:ascii="Times New Roman" w:hAnsi="Times New Roman" w:cs="Times New Roman"/>
        </w:rPr>
        <w:t xml:space="preserve"> and beauty. He contracted the architect Domenico</w:t>
      </w:r>
      <w:r w:rsidR="00E56245" w:rsidRPr="00E56245">
        <w:rPr>
          <w:rFonts w:ascii="Times New Roman" w:hAnsi="Times New Roman" w:cs="Times New Roman"/>
        </w:rPr>
        <w:t xml:space="preserve"> Quaglio</w:t>
      </w:r>
      <w:r w:rsidR="00E56245">
        <w:rPr>
          <w:rFonts w:ascii="Times New Roman" w:hAnsi="Times New Roman" w:cs="Times New Roman"/>
        </w:rPr>
        <w:t xml:space="preserve"> with restoring it. In particular, Maximilian wanted the theme of the swan knights that had been adopted by the previous residents of the castle</w:t>
      </w:r>
      <w:r w:rsidR="00B377A5">
        <w:rPr>
          <w:rFonts w:ascii="Times New Roman" w:hAnsi="Times New Roman" w:cs="Times New Roman"/>
        </w:rPr>
        <w:t xml:space="preserve"> as their emblem</w:t>
      </w:r>
      <w:r w:rsidR="00ED0A51">
        <w:rPr>
          <w:rFonts w:ascii="Times New Roman" w:hAnsi="Times New Roman" w:cs="Times New Roman"/>
        </w:rPr>
        <w:t xml:space="preserve"> and </w:t>
      </w:r>
      <w:r w:rsidR="00ED568F">
        <w:rPr>
          <w:rFonts w:ascii="Times New Roman" w:hAnsi="Times New Roman" w:cs="Times New Roman"/>
        </w:rPr>
        <w:t>subsequently</w:t>
      </w:r>
      <w:r w:rsidR="00E56245">
        <w:rPr>
          <w:rFonts w:ascii="Times New Roman" w:hAnsi="Times New Roman" w:cs="Times New Roman"/>
        </w:rPr>
        <w:t xml:space="preserve"> incorporated into the castles architecture</w:t>
      </w:r>
      <w:r w:rsidR="00B377A5">
        <w:rPr>
          <w:rFonts w:ascii="Times New Roman" w:hAnsi="Times New Roman" w:cs="Times New Roman"/>
        </w:rPr>
        <w:t>,</w:t>
      </w:r>
      <w:r w:rsidR="00E56245">
        <w:rPr>
          <w:rFonts w:ascii="Times New Roman" w:hAnsi="Times New Roman" w:cs="Times New Roman"/>
        </w:rPr>
        <w:t xml:space="preserve"> preserved.</w:t>
      </w:r>
      <w:r w:rsidR="001667FE">
        <w:rPr>
          <w:rFonts w:ascii="Times New Roman" w:hAnsi="Times New Roman" w:cs="Times New Roman"/>
        </w:rPr>
        <w:t xml:space="preserve"> The crown prince decorated the castle with paintings depicting the legend of the swan knight </w:t>
      </w:r>
      <w:r w:rsidR="001667FE" w:rsidRPr="001667FE">
        <w:rPr>
          <w:rFonts w:ascii="Times New Roman" w:hAnsi="Times New Roman" w:cs="Times New Roman"/>
        </w:rPr>
        <w:t>Lohengrin</w:t>
      </w:r>
      <w:r w:rsidR="001667FE">
        <w:rPr>
          <w:rFonts w:ascii="Times New Roman" w:hAnsi="Times New Roman" w:cs="Times New Roman"/>
        </w:rPr>
        <w:t xml:space="preserve"> and other </w:t>
      </w:r>
      <w:r w:rsidR="00B377A5">
        <w:rPr>
          <w:rFonts w:ascii="Times New Roman" w:hAnsi="Times New Roman" w:cs="Times New Roman"/>
        </w:rPr>
        <w:t xml:space="preserve">figures </w:t>
      </w:r>
      <w:r w:rsidR="008A79B0">
        <w:rPr>
          <w:rFonts w:ascii="Times New Roman" w:hAnsi="Times New Roman" w:cs="Times New Roman"/>
        </w:rPr>
        <w:t>related to Schwangau</w:t>
      </w:r>
      <w:sdt>
        <w:sdtPr>
          <w:rPr>
            <w:rFonts w:ascii="Times New Roman" w:hAnsi="Times New Roman" w:cs="Times New Roman"/>
          </w:rPr>
          <w:id w:val="1136839396"/>
          <w:citation/>
        </w:sdtPr>
        <w:sdtContent>
          <w:r w:rsidR="00977DD9">
            <w:rPr>
              <w:rFonts w:ascii="Times New Roman" w:hAnsi="Times New Roman" w:cs="Times New Roman"/>
            </w:rPr>
            <w:fldChar w:fldCharType="begin"/>
          </w:r>
          <w:r w:rsidR="00977DD9">
            <w:rPr>
              <w:rFonts w:ascii="Times New Roman" w:hAnsi="Times New Roman" w:cs="Times New Roman"/>
            </w:rPr>
            <w:instrText xml:space="preserve">CITATION Got99 \p 7 \l 1033 </w:instrText>
          </w:r>
          <w:r w:rsidR="00977DD9">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(Knapp 7)</w:t>
          </w:r>
          <w:r w:rsidR="00977DD9">
            <w:rPr>
              <w:rFonts w:ascii="Times New Roman" w:hAnsi="Times New Roman" w:cs="Times New Roman"/>
            </w:rPr>
            <w:fldChar w:fldCharType="end"/>
          </w:r>
        </w:sdtContent>
      </w:sdt>
      <w:r w:rsidR="00B377A5">
        <w:rPr>
          <w:rFonts w:ascii="Times New Roman" w:hAnsi="Times New Roman" w:cs="Times New Roman"/>
        </w:rPr>
        <w:t xml:space="preserve">. When the rebuilding was complete the castle looked like a Mediterranean villa that was completely out of place in the mountainous region of southwest Bavaria. Nevertheless, shortly after Ludwig’s birth his entire family took up residence in the castle. </w:t>
      </w:r>
    </w:p>
    <w:p w:rsidR="0092331E" w:rsidRPr="00D2637F" w:rsidRDefault="00B377A5" w:rsidP="00E61E6F">
      <w:pPr>
        <w:spacing w:line="360" w:lineRule="auto"/>
        <w:ind w:right="-90" w:firstLine="720"/>
        <w:rPr>
          <w:rStyle w:val="HTMLCite"/>
          <w:rFonts w:ascii="Times New Roman" w:hAnsi="Times New Roman" w:cs="Times New Roman"/>
          <w:i w:val="0"/>
          <w:color w:val="000000"/>
          <w:shd w:val="clear" w:color="auto" w:fill="FFFFFF"/>
        </w:rPr>
      </w:pPr>
      <w:r>
        <w:rPr>
          <w:rFonts w:ascii="Times New Roman" w:hAnsi="Times New Roman" w:cs="Times New Roman"/>
        </w:rPr>
        <w:t>Ludwig’s early education</w:t>
      </w:r>
      <w:r w:rsidR="005514D9">
        <w:rPr>
          <w:rFonts w:ascii="Times New Roman" w:hAnsi="Times New Roman" w:cs="Times New Roman"/>
        </w:rPr>
        <w:t xml:space="preserve"> was centered on the model of Gymnasien of which foreign languages was a major part</w:t>
      </w:r>
      <w:sdt>
        <w:sdtPr>
          <w:rPr>
            <w:rFonts w:ascii="Times New Roman" w:hAnsi="Times New Roman" w:cs="Times New Roman"/>
          </w:rPr>
          <w:id w:val="-1993705765"/>
          <w:citation/>
        </w:sdtPr>
        <w:sdtContent>
          <w:r w:rsidR="003F7585">
            <w:rPr>
              <w:rFonts w:ascii="Times New Roman" w:hAnsi="Times New Roman" w:cs="Times New Roman"/>
            </w:rPr>
            <w:fldChar w:fldCharType="begin"/>
          </w:r>
          <w:r w:rsidR="003F7585">
            <w:rPr>
              <w:rFonts w:ascii="Times New Roman" w:hAnsi="Times New Roman" w:cs="Times New Roman"/>
            </w:rPr>
            <w:instrText xml:space="preserve"> CITATION Not \l 1033 </w:instrText>
          </w:r>
          <w:r w:rsidR="003F7585">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(Notable Name Database)</w:t>
          </w:r>
          <w:r w:rsidR="003F7585">
            <w:rPr>
              <w:rFonts w:ascii="Times New Roman" w:hAnsi="Times New Roman" w:cs="Times New Roman"/>
            </w:rPr>
            <w:fldChar w:fldCharType="end"/>
          </w:r>
        </w:sdtContent>
      </w:sdt>
      <w:r w:rsidR="005514D9">
        <w:rPr>
          <w:rFonts w:ascii="Times New Roman" w:hAnsi="Times New Roman" w:cs="Times New Roman"/>
        </w:rPr>
        <w:t xml:space="preserve">. He was taught by his father who was very strict in his lessons which resulted in a tense often distant relationship between the two. Ludwig’s </w:t>
      </w:r>
      <w:r w:rsidR="005514D9">
        <w:rPr>
          <w:rFonts w:ascii="Times New Roman" w:hAnsi="Times New Roman" w:cs="Times New Roman"/>
        </w:rPr>
        <w:lastRenderedPageBreak/>
        <w:t>relationship with his mother</w:t>
      </w:r>
      <w:r w:rsidR="00122477">
        <w:rPr>
          <w:rFonts w:ascii="Times New Roman" w:hAnsi="Times New Roman" w:cs="Times New Roman"/>
        </w:rPr>
        <w:t xml:space="preserve">, </w:t>
      </w:r>
      <w:r w:rsidR="00122477" w:rsidRPr="00122477">
        <w:rPr>
          <w:rFonts w:ascii="Times New Roman" w:hAnsi="Times New Roman" w:cs="Times New Roman"/>
        </w:rPr>
        <w:t>Maria,</w:t>
      </w:r>
      <w:r w:rsidR="005514D9">
        <w:rPr>
          <w:rFonts w:ascii="Times New Roman" w:hAnsi="Times New Roman" w:cs="Times New Roman"/>
        </w:rPr>
        <w:t xml:space="preserve"> was not much better.</w:t>
      </w:r>
      <w:r w:rsidR="00122477">
        <w:rPr>
          <w:rFonts w:ascii="Times New Roman" w:hAnsi="Times New Roman" w:cs="Times New Roman"/>
        </w:rPr>
        <w:t xml:space="preserve"> In this state, Ludwig found comfort in the mural and legends depicted throughout the castle and the trappings of being a young prince. By doing this, he gained an appreciation for art but never developed an understanding of money. His mother described his behavior, </w:t>
      </w:r>
      <w:r w:rsidR="00122477">
        <w:rPr>
          <w:color w:val="000000"/>
          <w:sz w:val="21"/>
          <w:szCs w:val="21"/>
          <w:shd w:val="clear" w:color="auto" w:fill="FFFFFF"/>
        </w:rPr>
        <w:t xml:space="preserve">"Ludwig enjoyed dressing up … took pleasure in </w:t>
      </w:r>
      <w:r w:rsidR="00122477">
        <w:rPr>
          <w:rStyle w:val="HTMLCite"/>
          <w:color w:val="000000"/>
          <w:sz w:val="21"/>
          <w:szCs w:val="21"/>
          <w:shd w:val="clear" w:color="auto" w:fill="FFFFFF"/>
        </w:rPr>
        <w:t>play acting, loved pictures and the like … and liked … making presents of his property, money and other possessions"</w:t>
      </w:r>
      <w:sdt>
        <w:sdtPr>
          <w:rPr>
            <w:rStyle w:val="HTMLCite"/>
            <w:color w:val="000000"/>
            <w:sz w:val="21"/>
            <w:szCs w:val="21"/>
            <w:shd w:val="clear" w:color="auto" w:fill="FFFFFF"/>
          </w:rPr>
          <w:id w:val="365721233"/>
          <w:citation/>
        </w:sdtPr>
        <w:sdtContent>
          <w:r w:rsidR="0039145B">
            <w:rPr>
              <w:rStyle w:val="HTMLCite"/>
              <w:color w:val="000000"/>
              <w:sz w:val="21"/>
              <w:szCs w:val="21"/>
              <w:shd w:val="clear" w:color="auto" w:fill="FFFFFF"/>
            </w:rPr>
            <w:fldChar w:fldCharType="begin"/>
          </w:r>
          <w:r w:rsidR="001365A7">
            <w:rPr>
              <w:rStyle w:val="HTMLCite"/>
              <w:color w:val="000000"/>
              <w:sz w:val="21"/>
              <w:szCs w:val="21"/>
              <w:shd w:val="clear" w:color="auto" w:fill="FFFFFF"/>
            </w:rPr>
            <w:instrText xml:space="preserve">CITATION Bav \l 1033 </w:instrText>
          </w:r>
          <w:r w:rsidR="0039145B">
            <w:rPr>
              <w:rStyle w:val="HTMLCite"/>
              <w:color w:val="000000"/>
              <w:sz w:val="21"/>
              <w:szCs w:val="21"/>
              <w:shd w:val="clear" w:color="auto" w:fill="FFFFFF"/>
            </w:rPr>
            <w:fldChar w:fldCharType="separate"/>
          </w:r>
          <w:r w:rsidR="005C661D">
            <w:rPr>
              <w:rStyle w:val="HTMLCite"/>
              <w:noProof/>
              <w:color w:val="000000"/>
              <w:sz w:val="21"/>
              <w:szCs w:val="21"/>
              <w:shd w:val="clear" w:color="auto" w:fill="FFFFFF"/>
            </w:rPr>
            <w:t xml:space="preserve"> </w:t>
          </w:r>
          <w:r w:rsidR="005C661D" w:rsidRPr="005C661D">
            <w:rPr>
              <w:noProof/>
              <w:color w:val="000000"/>
              <w:sz w:val="21"/>
              <w:szCs w:val="21"/>
              <w:shd w:val="clear" w:color="auto" w:fill="FFFFFF"/>
            </w:rPr>
            <w:t>(Bavarian Department of State-owned Palaces, Gardens and Lakes)</w:t>
          </w:r>
          <w:r w:rsidR="0039145B">
            <w:rPr>
              <w:rStyle w:val="HTMLCite"/>
              <w:color w:val="000000"/>
              <w:sz w:val="21"/>
              <w:szCs w:val="21"/>
              <w:shd w:val="clear" w:color="auto" w:fill="FFFFFF"/>
            </w:rPr>
            <w:fldChar w:fldCharType="end"/>
          </w:r>
        </w:sdtContent>
      </w:sdt>
      <w:r w:rsidR="00122477">
        <w:rPr>
          <w:rStyle w:val="HTMLCite"/>
          <w:color w:val="000000"/>
          <w:sz w:val="21"/>
          <w:szCs w:val="21"/>
          <w:shd w:val="clear" w:color="auto" w:fill="FFFFFF"/>
        </w:rPr>
        <w:t>.</w:t>
      </w:r>
      <w:r w:rsidR="00D2637F">
        <w:rPr>
          <w:rStyle w:val="HTMLCite"/>
          <w:color w:val="000000"/>
          <w:sz w:val="21"/>
          <w:szCs w:val="21"/>
          <w:shd w:val="clear" w:color="auto" w:fill="FFFFFF"/>
        </w:rPr>
        <w:t xml:space="preserve"> </w:t>
      </w:r>
      <w:r w:rsidR="00D2637F">
        <w:rPr>
          <w:rStyle w:val="HTMLCite"/>
          <w:rFonts w:ascii="Times New Roman" w:hAnsi="Times New Roman" w:cs="Times New Roman"/>
          <w:i w:val="0"/>
          <w:color w:val="000000"/>
          <w:shd w:val="clear" w:color="auto" w:fill="FFFFFF"/>
        </w:rPr>
        <w:t xml:space="preserve">Ludwig also developed an interest in the works of Richard Wagner during this time. The first </w:t>
      </w:r>
      <w:r w:rsidR="009C0BDB">
        <w:rPr>
          <w:rStyle w:val="HTMLCite"/>
          <w:rFonts w:ascii="Times New Roman" w:hAnsi="Times New Roman" w:cs="Times New Roman"/>
          <w:i w:val="0"/>
          <w:color w:val="000000"/>
          <w:shd w:val="clear" w:color="auto" w:fill="FFFFFF"/>
        </w:rPr>
        <w:t>he</w:t>
      </w:r>
      <w:r w:rsidR="00D2637F">
        <w:rPr>
          <w:rStyle w:val="HTMLCite"/>
          <w:rFonts w:ascii="Times New Roman" w:hAnsi="Times New Roman" w:cs="Times New Roman"/>
          <w:i w:val="0"/>
          <w:color w:val="000000"/>
          <w:shd w:val="clear" w:color="auto" w:fill="FFFFFF"/>
        </w:rPr>
        <w:t xml:space="preserve"> heard of Wagner was at the age of thirteen when he heard from a governess about Wagner’s play Lohengrin. </w:t>
      </w:r>
      <w:r w:rsidR="009C0BDB">
        <w:rPr>
          <w:rStyle w:val="HTMLCite"/>
          <w:rFonts w:ascii="Times New Roman" w:hAnsi="Times New Roman" w:cs="Times New Roman"/>
          <w:i w:val="0"/>
          <w:color w:val="000000"/>
          <w:shd w:val="clear" w:color="auto" w:fill="FFFFFF"/>
        </w:rPr>
        <w:t xml:space="preserve">The story of the legendary swan knight as told by the famous composer fascinated the young prince who had been surrounded by the same legend for most of his life. For the following Christmas in 1858 he received </w:t>
      </w:r>
      <w:r w:rsidR="009C0BDB" w:rsidRPr="009C0BDB">
        <w:rPr>
          <w:rStyle w:val="HTMLCite"/>
          <w:rFonts w:ascii="Times New Roman" w:hAnsi="Times New Roman" w:cs="Times New Roman"/>
          <w:i w:val="0"/>
          <w:color w:val="000000"/>
          <w:shd w:val="clear" w:color="auto" w:fill="FFFFFF"/>
        </w:rPr>
        <w:t>a c</w:t>
      </w:r>
      <w:r w:rsidR="009C0BDB">
        <w:rPr>
          <w:rStyle w:val="HTMLCite"/>
          <w:rFonts w:ascii="Times New Roman" w:hAnsi="Times New Roman" w:cs="Times New Roman"/>
          <w:i w:val="0"/>
          <w:color w:val="000000"/>
          <w:shd w:val="clear" w:color="auto" w:fill="FFFFFF"/>
        </w:rPr>
        <w:t xml:space="preserve">opy of Wagner’s Opera and Drama </w:t>
      </w:r>
      <w:sdt>
        <w:sdtPr>
          <w:rPr>
            <w:rStyle w:val="HTMLCite"/>
            <w:rFonts w:ascii="Times New Roman" w:hAnsi="Times New Roman" w:cs="Times New Roman"/>
            <w:i w:val="0"/>
            <w:color w:val="000000"/>
            <w:shd w:val="clear" w:color="auto" w:fill="FFFFFF"/>
          </w:rPr>
          <w:id w:val="-1399823898"/>
          <w:citation/>
        </w:sdtPr>
        <w:sdtContent>
          <w:r w:rsidR="0039145B">
            <w:rPr>
              <w:rStyle w:val="HTMLCite"/>
              <w:rFonts w:ascii="Times New Roman" w:hAnsi="Times New Roman" w:cs="Times New Roman"/>
              <w:i w:val="0"/>
              <w:color w:val="000000"/>
              <w:shd w:val="clear" w:color="auto" w:fill="FFFFFF"/>
            </w:rPr>
            <w:fldChar w:fldCharType="begin"/>
          </w:r>
          <w:r w:rsidR="0039145B">
            <w:rPr>
              <w:rStyle w:val="HTMLCite"/>
              <w:rFonts w:ascii="Times New Roman" w:hAnsi="Times New Roman" w:cs="Times New Roman"/>
              <w:i w:val="0"/>
              <w:color w:val="000000"/>
              <w:shd w:val="clear" w:color="auto" w:fill="FFFFFF"/>
            </w:rPr>
            <w:instrText xml:space="preserve">CITATION Got99 \p 9 \l 1033 </w:instrText>
          </w:r>
          <w:r w:rsidR="0039145B">
            <w:rPr>
              <w:rStyle w:val="HTMLCite"/>
              <w:rFonts w:ascii="Times New Roman" w:hAnsi="Times New Roman" w:cs="Times New Roman"/>
              <w:i w:val="0"/>
              <w:color w:val="000000"/>
              <w:shd w:val="clear" w:color="auto" w:fill="FFFFFF"/>
            </w:rPr>
            <w:fldChar w:fldCharType="separate"/>
          </w:r>
          <w:r w:rsidR="005C661D" w:rsidRPr="005C661D">
            <w:rPr>
              <w:rFonts w:ascii="Times New Roman" w:hAnsi="Times New Roman" w:cs="Times New Roman"/>
              <w:noProof/>
              <w:color w:val="000000"/>
              <w:shd w:val="clear" w:color="auto" w:fill="FFFFFF"/>
            </w:rPr>
            <w:t>(Knapp 9)</w:t>
          </w:r>
          <w:r w:rsidR="0039145B">
            <w:rPr>
              <w:rStyle w:val="HTMLCite"/>
              <w:rFonts w:ascii="Times New Roman" w:hAnsi="Times New Roman" w:cs="Times New Roman"/>
              <w:i w:val="0"/>
              <w:color w:val="000000"/>
              <w:shd w:val="clear" w:color="auto" w:fill="FFFFFF"/>
            </w:rPr>
            <w:fldChar w:fldCharType="end"/>
          </w:r>
        </w:sdtContent>
      </w:sdt>
      <w:r w:rsidR="009C0BDB">
        <w:rPr>
          <w:rStyle w:val="HTMLCite"/>
          <w:rFonts w:ascii="Times New Roman" w:hAnsi="Times New Roman" w:cs="Times New Roman"/>
          <w:i w:val="0"/>
          <w:color w:val="000000"/>
          <w:shd w:val="clear" w:color="auto" w:fill="FFFFFF"/>
        </w:rPr>
        <w:t>. Ludwig was taken by the story of the stalwart swan knight and the quest for redemption of</w:t>
      </w:r>
      <w:r w:rsidR="009C0BDB" w:rsidRPr="009C0BDB">
        <w:t xml:space="preserve"> </w:t>
      </w:r>
      <w:r w:rsidR="009C0BDB" w:rsidRPr="009C0BDB">
        <w:rPr>
          <w:rStyle w:val="HTMLCite"/>
          <w:rFonts w:ascii="Times New Roman" w:hAnsi="Times New Roman" w:cs="Times New Roman"/>
          <w:i w:val="0"/>
          <w:color w:val="000000"/>
          <w:shd w:val="clear" w:color="auto" w:fill="FFFFFF"/>
        </w:rPr>
        <w:t>Tannhäuser</w:t>
      </w:r>
      <w:r w:rsidR="009C0BDB">
        <w:rPr>
          <w:rStyle w:val="HTMLCite"/>
          <w:rFonts w:ascii="Times New Roman" w:hAnsi="Times New Roman" w:cs="Times New Roman"/>
          <w:i w:val="0"/>
          <w:color w:val="000000"/>
          <w:shd w:val="clear" w:color="auto" w:fill="FFFFFF"/>
        </w:rPr>
        <w:t xml:space="preserve">. He later heard both plays performed in 1861 and 1862.    </w:t>
      </w:r>
    </w:p>
    <w:p w:rsidR="008A79B0" w:rsidRDefault="0092331E" w:rsidP="00E61E6F">
      <w:pPr>
        <w:spacing w:line="360" w:lineRule="auto"/>
        <w:ind w:right="-90" w:firstLine="720"/>
        <w:rPr>
          <w:rStyle w:val="HTMLCite"/>
          <w:rFonts w:ascii="Times New Roman" w:hAnsi="Times New Roman" w:cs="Times New Roman"/>
          <w:i w:val="0"/>
          <w:color w:val="000000"/>
          <w:shd w:val="clear" w:color="auto" w:fill="FFFFFF"/>
        </w:rPr>
      </w:pPr>
      <w:r w:rsidRPr="0092331E">
        <w:rPr>
          <w:rStyle w:val="HTMLCite"/>
          <w:rFonts w:ascii="Times New Roman" w:hAnsi="Times New Roman" w:cs="Times New Roman"/>
          <w:i w:val="0"/>
          <w:color w:val="000000"/>
          <w:shd w:val="clear" w:color="auto" w:fill="FFFFFF"/>
        </w:rPr>
        <w:t>This</w:t>
      </w:r>
      <w:r w:rsidR="009C0BDB">
        <w:rPr>
          <w:rStyle w:val="HTMLCite"/>
          <w:rFonts w:ascii="Times New Roman" w:hAnsi="Times New Roman" w:cs="Times New Roman"/>
          <w:i w:val="0"/>
          <w:color w:val="000000"/>
          <w:shd w:val="clear" w:color="auto" w:fill="FFFFFF"/>
        </w:rPr>
        <w:t xml:space="preserve"> interest in the arts</w:t>
      </w:r>
      <w:r>
        <w:rPr>
          <w:rStyle w:val="HTMLCite"/>
          <w:rFonts w:ascii="Times New Roman" w:hAnsi="Times New Roman" w:cs="Times New Roman"/>
          <w:i w:val="0"/>
          <w:color w:val="000000"/>
          <w:shd w:val="clear" w:color="auto" w:fill="FFFFFF"/>
        </w:rPr>
        <w:t xml:space="preserve"> continued when </w:t>
      </w:r>
      <w:r w:rsidRPr="0092331E">
        <w:rPr>
          <w:rStyle w:val="HTMLCite"/>
          <w:rFonts w:ascii="Times New Roman" w:hAnsi="Times New Roman" w:cs="Times New Roman"/>
          <w:i w:val="0"/>
          <w:color w:val="000000"/>
          <w:shd w:val="clear" w:color="auto" w:fill="FFFFFF"/>
        </w:rPr>
        <w:t xml:space="preserve">Ludwig succeeded to the throne on March </w:t>
      </w:r>
      <w:r w:rsidR="001526B0" w:rsidRPr="0092331E">
        <w:rPr>
          <w:rStyle w:val="HTMLCite"/>
          <w:rFonts w:ascii="Times New Roman" w:hAnsi="Times New Roman" w:cs="Times New Roman"/>
          <w:i w:val="0"/>
          <w:color w:val="000000"/>
          <w:shd w:val="clear" w:color="auto" w:fill="FFFFFF"/>
        </w:rPr>
        <w:t>10</w:t>
      </w:r>
      <w:r w:rsidR="001526B0" w:rsidRPr="001526B0">
        <w:rPr>
          <w:rStyle w:val="HTMLCite"/>
          <w:rFonts w:ascii="Times New Roman" w:hAnsi="Times New Roman" w:cs="Times New Roman"/>
          <w:i w:val="0"/>
          <w:color w:val="000000"/>
          <w:shd w:val="clear" w:color="auto" w:fill="FFFFFF"/>
          <w:vertAlign w:val="superscript"/>
        </w:rPr>
        <w:t>th</w:t>
      </w:r>
      <w:r w:rsidR="001526B0">
        <w:rPr>
          <w:rStyle w:val="HTMLCite"/>
          <w:rFonts w:ascii="Times New Roman" w:hAnsi="Times New Roman" w:cs="Times New Roman"/>
          <w:i w:val="0"/>
          <w:color w:val="000000"/>
          <w:shd w:val="clear" w:color="auto" w:fill="FFFFFF"/>
        </w:rPr>
        <w:t xml:space="preserve"> </w:t>
      </w:r>
      <w:r w:rsidRPr="0092331E">
        <w:rPr>
          <w:rStyle w:val="HTMLCite"/>
          <w:rFonts w:ascii="Times New Roman" w:hAnsi="Times New Roman" w:cs="Times New Roman"/>
          <w:i w:val="0"/>
          <w:color w:val="000000"/>
          <w:shd w:val="clear" w:color="auto" w:fill="FFFFFF"/>
        </w:rPr>
        <w:t>1864, at the age of eighteen</w:t>
      </w:r>
      <w:r w:rsidR="0039145B">
        <w:rPr>
          <w:rStyle w:val="HTMLCite"/>
          <w:rFonts w:ascii="Times New Roman" w:hAnsi="Times New Roman" w:cs="Times New Roman"/>
          <w:i w:val="0"/>
          <w:color w:val="000000"/>
          <w:shd w:val="clear" w:color="auto" w:fill="FFFFFF"/>
        </w:rPr>
        <w:t xml:space="preserve"> </w:t>
      </w:r>
      <w:sdt>
        <w:sdtPr>
          <w:rPr>
            <w:rStyle w:val="HTMLCite"/>
            <w:rFonts w:ascii="Times New Roman" w:hAnsi="Times New Roman" w:cs="Times New Roman"/>
            <w:i w:val="0"/>
            <w:color w:val="000000"/>
            <w:shd w:val="clear" w:color="auto" w:fill="FFFFFF"/>
          </w:rPr>
          <w:id w:val="-1428497992"/>
          <w:citation/>
        </w:sdtPr>
        <w:sdtContent>
          <w:r w:rsidR="0039145B">
            <w:rPr>
              <w:rStyle w:val="HTMLCite"/>
              <w:rFonts w:ascii="Times New Roman" w:hAnsi="Times New Roman" w:cs="Times New Roman"/>
              <w:i w:val="0"/>
              <w:color w:val="000000"/>
              <w:shd w:val="clear" w:color="auto" w:fill="FFFFFF"/>
            </w:rPr>
            <w:fldChar w:fldCharType="begin"/>
          </w:r>
          <w:r w:rsidR="0039145B">
            <w:rPr>
              <w:rStyle w:val="HTMLCite"/>
              <w:rFonts w:ascii="Times New Roman" w:hAnsi="Times New Roman" w:cs="Times New Roman"/>
              <w:i w:val="0"/>
              <w:color w:val="000000"/>
              <w:shd w:val="clear" w:color="auto" w:fill="FFFFFF"/>
            </w:rPr>
            <w:instrText xml:space="preserve"> CITATION Not \l 1033 </w:instrText>
          </w:r>
          <w:r w:rsidR="0039145B">
            <w:rPr>
              <w:rStyle w:val="HTMLCite"/>
              <w:rFonts w:ascii="Times New Roman" w:hAnsi="Times New Roman" w:cs="Times New Roman"/>
              <w:i w:val="0"/>
              <w:color w:val="000000"/>
              <w:shd w:val="clear" w:color="auto" w:fill="FFFFFF"/>
            </w:rPr>
            <w:fldChar w:fldCharType="separate"/>
          </w:r>
          <w:r w:rsidR="005C661D" w:rsidRPr="005C661D">
            <w:rPr>
              <w:rFonts w:ascii="Times New Roman" w:hAnsi="Times New Roman" w:cs="Times New Roman"/>
              <w:noProof/>
              <w:color w:val="000000"/>
              <w:shd w:val="clear" w:color="auto" w:fill="FFFFFF"/>
            </w:rPr>
            <w:t>(Notable Name Database)</w:t>
          </w:r>
          <w:r w:rsidR="0039145B">
            <w:rPr>
              <w:rStyle w:val="HTMLCite"/>
              <w:rFonts w:ascii="Times New Roman" w:hAnsi="Times New Roman" w:cs="Times New Roman"/>
              <w:i w:val="0"/>
              <w:color w:val="000000"/>
              <w:shd w:val="clear" w:color="auto" w:fill="FFFFFF"/>
            </w:rPr>
            <w:fldChar w:fldCharType="end"/>
          </w:r>
        </w:sdtContent>
      </w:sdt>
      <w:r>
        <w:rPr>
          <w:rStyle w:val="HTMLCite"/>
          <w:rFonts w:ascii="Times New Roman" w:hAnsi="Times New Roman" w:cs="Times New Roman"/>
          <w:i w:val="0"/>
          <w:color w:val="000000"/>
          <w:shd w:val="clear" w:color="auto" w:fill="FFFFFF"/>
        </w:rPr>
        <w:t xml:space="preserve">. </w:t>
      </w:r>
      <w:r w:rsidR="00C76FED">
        <w:rPr>
          <w:rStyle w:val="HTMLCite"/>
          <w:rFonts w:ascii="Times New Roman" w:hAnsi="Times New Roman" w:cs="Times New Roman"/>
          <w:i w:val="0"/>
          <w:color w:val="000000"/>
          <w:shd w:val="clear" w:color="auto" w:fill="FFFFFF"/>
        </w:rPr>
        <w:t xml:space="preserve">As soon as he became king, Ludwig, who had admired the composer Richard Wagner since </w:t>
      </w:r>
      <w:r w:rsidR="00CD08EE">
        <w:rPr>
          <w:rStyle w:val="HTMLCite"/>
          <w:rFonts w:ascii="Times New Roman" w:hAnsi="Times New Roman" w:cs="Times New Roman"/>
          <w:i w:val="0"/>
          <w:color w:val="000000"/>
          <w:shd w:val="clear" w:color="auto" w:fill="FFFFFF"/>
        </w:rPr>
        <w:t xml:space="preserve">was </w:t>
      </w:r>
      <w:r w:rsidR="00D2637F">
        <w:rPr>
          <w:rStyle w:val="HTMLCite"/>
          <w:rFonts w:ascii="Times New Roman" w:hAnsi="Times New Roman" w:cs="Times New Roman"/>
          <w:i w:val="0"/>
          <w:color w:val="000000"/>
          <w:shd w:val="clear" w:color="auto" w:fill="FFFFFF"/>
        </w:rPr>
        <w:t>thirteen</w:t>
      </w:r>
      <w:r w:rsidR="00C76FED">
        <w:rPr>
          <w:rStyle w:val="HTMLCite"/>
          <w:rFonts w:ascii="Times New Roman" w:hAnsi="Times New Roman" w:cs="Times New Roman"/>
          <w:i w:val="0"/>
          <w:color w:val="000000"/>
          <w:shd w:val="clear" w:color="auto" w:fill="FFFFFF"/>
        </w:rPr>
        <w:t xml:space="preserve">, invited </w:t>
      </w:r>
      <w:r w:rsidR="001526B0">
        <w:rPr>
          <w:rStyle w:val="HTMLCite"/>
          <w:rFonts w:ascii="Times New Roman" w:hAnsi="Times New Roman" w:cs="Times New Roman"/>
          <w:i w:val="0"/>
          <w:color w:val="000000"/>
          <w:shd w:val="clear" w:color="auto" w:fill="FFFFFF"/>
        </w:rPr>
        <w:t>him</w:t>
      </w:r>
      <w:r w:rsidR="00C76FED">
        <w:rPr>
          <w:rStyle w:val="HTMLCite"/>
          <w:rFonts w:ascii="Times New Roman" w:hAnsi="Times New Roman" w:cs="Times New Roman"/>
          <w:i w:val="0"/>
          <w:color w:val="000000"/>
          <w:shd w:val="clear" w:color="auto" w:fill="FFFFFF"/>
        </w:rPr>
        <w:t xml:space="preserve"> to Munich. </w:t>
      </w:r>
      <w:r w:rsidR="00D2637F">
        <w:rPr>
          <w:rStyle w:val="HTMLCite"/>
          <w:rFonts w:ascii="Times New Roman" w:hAnsi="Times New Roman" w:cs="Times New Roman"/>
          <w:i w:val="0"/>
          <w:color w:val="000000"/>
          <w:shd w:val="clear" w:color="auto" w:fill="FFFFFF"/>
        </w:rPr>
        <w:t>During Wagner’s stay, Ludwig committed his own personal fortune in order to relieve the financial pressure that Wagner was experiencing.</w:t>
      </w:r>
      <w:r w:rsidR="007B258F">
        <w:rPr>
          <w:rStyle w:val="HTMLCite"/>
          <w:rFonts w:ascii="Times New Roman" w:hAnsi="Times New Roman" w:cs="Times New Roman"/>
          <w:i w:val="0"/>
          <w:color w:val="000000"/>
          <w:shd w:val="clear" w:color="auto" w:fill="FFFFFF"/>
        </w:rPr>
        <w:t xml:space="preserve"> Over the next few years, Ludwig continued to be Wagner patron</w:t>
      </w:r>
      <w:r w:rsidR="002E57AC">
        <w:rPr>
          <w:rStyle w:val="HTMLCite"/>
          <w:rFonts w:ascii="Times New Roman" w:hAnsi="Times New Roman" w:cs="Times New Roman"/>
          <w:i w:val="0"/>
          <w:color w:val="000000"/>
          <w:shd w:val="clear" w:color="auto" w:fill="FFFFFF"/>
        </w:rPr>
        <w:t>,</w:t>
      </w:r>
      <w:r w:rsidR="007B258F">
        <w:rPr>
          <w:rStyle w:val="HTMLCite"/>
          <w:rFonts w:ascii="Times New Roman" w:hAnsi="Times New Roman" w:cs="Times New Roman"/>
          <w:i w:val="0"/>
          <w:color w:val="000000"/>
          <w:shd w:val="clear" w:color="auto" w:fill="FFFFFF"/>
        </w:rPr>
        <w:t xml:space="preserve"> frequently summoning him to play the piano for him in his personal residence. </w:t>
      </w:r>
      <w:r w:rsidR="00AC2B1B">
        <w:rPr>
          <w:rStyle w:val="HTMLCite"/>
          <w:rFonts w:ascii="Times New Roman" w:hAnsi="Times New Roman" w:cs="Times New Roman"/>
          <w:i w:val="0"/>
          <w:color w:val="000000"/>
          <w:shd w:val="clear" w:color="auto" w:fill="FFFFFF"/>
        </w:rPr>
        <w:t>Over the nineteen years the two remained friends Ludwig would spend around 562, 914 marks on Wagner</w:t>
      </w:r>
      <w:sdt>
        <w:sdtPr>
          <w:rPr>
            <w:rStyle w:val="HTMLCite"/>
            <w:rFonts w:ascii="Times New Roman" w:hAnsi="Times New Roman" w:cs="Times New Roman"/>
            <w:i w:val="0"/>
            <w:color w:val="000000"/>
            <w:shd w:val="clear" w:color="auto" w:fill="FFFFFF"/>
          </w:rPr>
          <w:id w:val="-718977583"/>
          <w:citation/>
        </w:sdtPr>
        <w:sdtContent>
          <w:r w:rsidR="0039145B">
            <w:rPr>
              <w:rStyle w:val="HTMLCite"/>
              <w:rFonts w:ascii="Times New Roman" w:hAnsi="Times New Roman" w:cs="Times New Roman"/>
              <w:i w:val="0"/>
              <w:color w:val="000000"/>
              <w:shd w:val="clear" w:color="auto" w:fill="FFFFFF"/>
            </w:rPr>
            <w:fldChar w:fldCharType="begin"/>
          </w:r>
          <w:r w:rsidR="00832379">
            <w:rPr>
              <w:rStyle w:val="HTMLCite"/>
              <w:rFonts w:ascii="Times New Roman" w:hAnsi="Times New Roman" w:cs="Times New Roman"/>
              <w:i w:val="0"/>
              <w:color w:val="000000"/>
              <w:shd w:val="clear" w:color="auto" w:fill="FFFFFF"/>
            </w:rPr>
            <w:instrText xml:space="preserve">CITATION Gre10 \p 85 \l 1033 </w:instrText>
          </w:r>
          <w:r w:rsidR="0039145B">
            <w:rPr>
              <w:rStyle w:val="HTMLCite"/>
              <w:rFonts w:ascii="Times New Roman" w:hAnsi="Times New Roman" w:cs="Times New Roman"/>
              <w:i w:val="0"/>
              <w:color w:val="000000"/>
              <w:shd w:val="clear" w:color="auto" w:fill="FFFFFF"/>
            </w:rPr>
            <w:fldChar w:fldCharType="separate"/>
          </w:r>
          <w:r w:rsidR="005C661D">
            <w:rPr>
              <w:rStyle w:val="HTMLCite"/>
              <w:rFonts w:ascii="Times New Roman" w:hAnsi="Times New Roman" w:cs="Times New Roman"/>
              <w:i w:val="0"/>
              <w:noProof/>
              <w:color w:val="000000"/>
              <w:shd w:val="clear" w:color="auto" w:fill="FFFFFF"/>
            </w:rPr>
            <w:t xml:space="preserve"> </w:t>
          </w:r>
          <w:r w:rsidR="005C661D" w:rsidRPr="005C661D">
            <w:rPr>
              <w:rFonts w:ascii="Times New Roman" w:hAnsi="Times New Roman" w:cs="Times New Roman"/>
              <w:noProof/>
              <w:color w:val="000000"/>
              <w:shd w:val="clear" w:color="auto" w:fill="FFFFFF"/>
            </w:rPr>
            <w:t>(King 85)</w:t>
          </w:r>
          <w:r w:rsidR="0039145B">
            <w:rPr>
              <w:rStyle w:val="HTMLCite"/>
              <w:rFonts w:ascii="Times New Roman" w:hAnsi="Times New Roman" w:cs="Times New Roman"/>
              <w:i w:val="0"/>
              <w:color w:val="000000"/>
              <w:shd w:val="clear" w:color="auto" w:fill="FFFFFF"/>
            </w:rPr>
            <w:fldChar w:fldCharType="end"/>
          </w:r>
        </w:sdtContent>
      </w:sdt>
      <w:r w:rsidR="00AC2B1B">
        <w:rPr>
          <w:rStyle w:val="HTMLCite"/>
          <w:rFonts w:ascii="Times New Roman" w:hAnsi="Times New Roman" w:cs="Times New Roman"/>
          <w:i w:val="0"/>
          <w:color w:val="000000"/>
          <w:shd w:val="clear" w:color="auto" w:fill="FFFFFF"/>
        </w:rPr>
        <w:t xml:space="preserve">. This money came in the form of gifts, rent, and financing for all his operas. </w:t>
      </w:r>
      <w:r w:rsidR="00D45E43">
        <w:rPr>
          <w:rStyle w:val="HTMLCite"/>
          <w:rFonts w:ascii="Times New Roman" w:hAnsi="Times New Roman" w:cs="Times New Roman"/>
          <w:i w:val="0"/>
          <w:color w:val="000000"/>
          <w:shd w:val="clear" w:color="auto" w:fill="FFFFFF"/>
        </w:rPr>
        <w:t xml:space="preserve">All of the money used for this purpose, however, came from the civil lists which was the money allocated by law for kings personal use. </w:t>
      </w:r>
      <w:r w:rsidR="0076431C">
        <w:rPr>
          <w:rStyle w:val="HTMLCite"/>
          <w:rFonts w:ascii="Times New Roman" w:hAnsi="Times New Roman" w:cs="Times New Roman"/>
          <w:i w:val="0"/>
          <w:color w:val="000000"/>
          <w:shd w:val="clear" w:color="auto" w:fill="FFFFFF"/>
        </w:rPr>
        <w:t xml:space="preserve">Nevertheless, this obsession of the king angered his cabinet who were concerned about the extent of Wagner’s influence over the king. </w:t>
      </w:r>
    </w:p>
    <w:p w:rsidR="00525A58" w:rsidRDefault="0076431C" w:rsidP="00E61E6F">
      <w:pPr>
        <w:spacing w:line="360" w:lineRule="auto"/>
        <w:ind w:right="-90" w:firstLine="720"/>
        <w:rPr>
          <w:rFonts w:ascii="Times New Roman" w:hAnsi="Times New Roman" w:cs="Times New Roman"/>
        </w:rPr>
      </w:pPr>
      <w:r>
        <w:rPr>
          <w:rStyle w:val="HTMLCite"/>
          <w:rFonts w:ascii="Times New Roman" w:hAnsi="Times New Roman" w:cs="Times New Roman"/>
          <w:i w:val="0"/>
          <w:color w:val="000000"/>
          <w:shd w:val="clear" w:color="auto" w:fill="FFFFFF"/>
        </w:rPr>
        <w:t xml:space="preserve"> </w:t>
      </w:r>
      <w:r w:rsidR="005514D9" w:rsidRPr="0092331E">
        <w:rPr>
          <w:rFonts w:ascii="Times New Roman" w:hAnsi="Times New Roman" w:cs="Times New Roman"/>
          <w:i/>
        </w:rPr>
        <w:t xml:space="preserve"> </w:t>
      </w:r>
      <w:r w:rsidR="00F65768">
        <w:rPr>
          <w:rFonts w:ascii="Times New Roman" w:hAnsi="Times New Roman" w:cs="Times New Roman"/>
        </w:rPr>
        <w:t xml:space="preserve">Early in the kings career a series of serious political disappointments forced </w:t>
      </w:r>
      <w:r w:rsidR="00F46575">
        <w:rPr>
          <w:rFonts w:ascii="Times New Roman" w:hAnsi="Times New Roman" w:cs="Times New Roman"/>
        </w:rPr>
        <w:t>him</w:t>
      </w:r>
      <w:r w:rsidR="00F65768">
        <w:rPr>
          <w:rFonts w:ascii="Times New Roman" w:hAnsi="Times New Roman" w:cs="Times New Roman"/>
        </w:rPr>
        <w:t xml:space="preserve"> to admit that he had no talent in the way of politics or the day-to-day administration of a kingdom. </w:t>
      </w:r>
      <w:r w:rsidR="00433413">
        <w:rPr>
          <w:rFonts w:ascii="Times New Roman" w:hAnsi="Times New Roman" w:cs="Times New Roman"/>
        </w:rPr>
        <w:t xml:space="preserve">This inability cost Ludwig greatly when the expanding state of Prussia declared war on Bavaria as part of the </w:t>
      </w:r>
      <w:r w:rsidR="00433413" w:rsidRPr="00433413">
        <w:rPr>
          <w:rFonts w:ascii="Times New Roman" w:hAnsi="Times New Roman" w:cs="Times New Roman"/>
        </w:rPr>
        <w:t>Austro-Prussian</w:t>
      </w:r>
      <w:r w:rsidR="00433413" w:rsidRPr="00433413">
        <w:rPr>
          <w:rFonts w:ascii="Times New Roman" w:hAnsi="Times New Roman" w:cs="Times New Roman"/>
          <w:i/>
        </w:rPr>
        <w:t xml:space="preserve"> </w:t>
      </w:r>
      <w:r w:rsidR="00F17FE4">
        <w:rPr>
          <w:rFonts w:ascii="Times New Roman" w:hAnsi="Times New Roman" w:cs="Times New Roman"/>
        </w:rPr>
        <w:t>War. Bavaria was conquered by Prussia during the conflict. As a result Ludwig lost cont</w:t>
      </w:r>
      <w:r w:rsidR="00384A92">
        <w:rPr>
          <w:rFonts w:ascii="Times New Roman" w:hAnsi="Times New Roman" w:cs="Times New Roman"/>
        </w:rPr>
        <w:t xml:space="preserve">rol of his army, was unable to </w:t>
      </w:r>
      <w:r w:rsidR="00F17FE4">
        <w:rPr>
          <w:rFonts w:ascii="Times New Roman" w:hAnsi="Times New Roman" w:cs="Times New Roman"/>
        </w:rPr>
        <w:t>make</w:t>
      </w:r>
      <w:r w:rsidR="00384A92">
        <w:rPr>
          <w:rFonts w:ascii="Times New Roman" w:hAnsi="Times New Roman" w:cs="Times New Roman"/>
        </w:rPr>
        <w:t xml:space="preserve"> decisions regarding foreign policy, and became a vassal of the Prussian king. </w:t>
      </w:r>
      <w:r w:rsidR="00525A58">
        <w:rPr>
          <w:rFonts w:ascii="Times New Roman" w:hAnsi="Times New Roman" w:cs="Times New Roman"/>
        </w:rPr>
        <w:t>This was a devastating blow to the young king who retreated from court life as a result. A</w:t>
      </w:r>
      <w:r w:rsidR="005C5356">
        <w:rPr>
          <w:rFonts w:ascii="Times New Roman" w:hAnsi="Times New Roman" w:cs="Times New Roman"/>
        </w:rPr>
        <w:t>f</w:t>
      </w:r>
      <w:r w:rsidR="00525A58">
        <w:rPr>
          <w:rFonts w:ascii="Times New Roman" w:hAnsi="Times New Roman" w:cs="Times New Roman"/>
        </w:rPr>
        <w:t>t</w:t>
      </w:r>
      <w:r w:rsidR="005C5356">
        <w:rPr>
          <w:rFonts w:ascii="Times New Roman" w:hAnsi="Times New Roman" w:cs="Times New Roman"/>
        </w:rPr>
        <w:t>er</w:t>
      </w:r>
      <w:r w:rsidR="00525A58">
        <w:rPr>
          <w:rFonts w:ascii="Times New Roman" w:hAnsi="Times New Roman" w:cs="Times New Roman"/>
        </w:rPr>
        <w:t xml:space="preserve"> this time, Ludwig spent more time wandering and traveling. </w:t>
      </w:r>
    </w:p>
    <w:p w:rsidR="00DB0B0E" w:rsidRDefault="00525A58" w:rsidP="00E61E6F">
      <w:pPr>
        <w:spacing w:line="360" w:lineRule="auto"/>
        <w:ind w:right="-90" w:firstLine="720"/>
        <w:rPr>
          <w:rFonts w:ascii="Times New Roman" w:hAnsi="Times New Roman" w:cs="Times New Roman"/>
        </w:rPr>
      </w:pPr>
      <w:r>
        <w:rPr>
          <w:rFonts w:ascii="Times New Roman" w:hAnsi="Times New Roman" w:cs="Times New Roman"/>
        </w:rPr>
        <w:lastRenderedPageBreak/>
        <w:t xml:space="preserve">In 1869, Ludwig traveled to Wartburg in Germany and visited the Mistrial’s Hall which was used as a location for Wagner’s </w:t>
      </w:r>
      <w:r w:rsidR="00093A9A">
        <w:rPr>
          <w:rFonts w:ascii="Times New Roman" w:hAnsi="Times New Roman" w:cs="Times New Roman"/>
        </w:rPr>
        <w:t xml:space="preserve">singer’s contest in his play </w:t>
      </w:r>
      <w:r w:rsidR="00093A9A" w:rsidRPr="009C0BDB">
        <w:rPr>
          <w:rStyle w:val="HTMLCite"/>
          <w:rFonts w:ascii="Times New Roman" w:hAnsi="Times New Roman" w:cs="Times New Roman"/>
          <w:i w:val="0"/>
          <w:color w:val="000000"/>
          <w:shd w:val="clear" w:color="auto" w:fill="FFFFFF"/>
        </w:rPr>
        <w:t>Tannhäuser</w:t>
      </w:r>
      <w:sdt>
        <w:sdtPr>
          <w:rPr>
            <w:rStyle w:val="HTMLCite"/>
            <w:rFonts w:ascii="Times New Roman" w:hAnsi="Times New Roman" w:cs="Times New Roman"/>
            <w:i w:val="0"/>
            <w:color w:val="000000"/>
            <w:shd w:val="clear" w:color="auto" w:fill="FFFFFF"/>
          </w:rPr>
          <w:id w:val="1088652714"/>
          <w:citation/>
        </w:sdtPr>
        <w:sdtContent>
          <w:r w:rsidR="00832379">
            <w:rPr>
              <w:rStyle w:val="HTMLCite"/>
              <w:rFonts w:ascii="Times New Roman" w:hAnsi="Times New Roman" w:cs="Times New Roman"/>
              <w:i w:val="0"/>
              <w:color w:val="000000"/>
              <w:shd w:val="clear" w:color="auto" w:fill="FFFFFF"/>
            </w:rPr>
            <w:fldChar w:fldCharType="begin"/>
          </w:r>
          <w:r w:rsidR="00832379">
            <w:rPr>
              <w:rStyle w:val="HTMLCite"/>
              <w:rFonts w:ascii="Times New Roman" w:hAnsi="Times New Roman" w:cs="Times New Roman"/>
              <w:i w:val="0"/>
              <w:color w:val="000000"/>
              <w:shd w:val="clear" w:color="auto" w:fill="FFFFFF"/>
            </w:rPr>
            <w:instrText xml:space="preserve">CITATION Got99 \p 11 \l 1033 </w:instrText>
          </w:r>
          <w:r w:rsidR="00832379">
            <w:rPr>
              <w:rStyle w:val="HTMLCite"/>
              <w:rFonts w:ascii="Times New Roman" w:hAnsi="Times New Roman" w:cs="Times New Roman"/>
              <w:i w:val="0"/>
              <w:color w:val="000000"/>
              <w:shd w:val="clear" w:color="auto" w:fill="FFFFFF"/>
            </w:rPr>
            <w:fldChar w:fldCharType="separate"/>
          </w:r>
          <w:r w:rsidR="005C661D">
            <w:rPr>
              <w:rStyle w:val="HTMLCite"/>
              <w:rFonts w:ascii="Times New Roman" w:hAnsi="Times New Roman" w:cs="Times New Roman"/>
              <w:i w:val="0"/>
              <w:noProof/>
              <w:color w:val="000000"/>
              <w:shd w:val="clear" w:color="auto" w:fill="FFFFFF"/>
            </w:rPr>
            <w:t xml:space="preserve"> </w:t>
          </w:r>
          <w:r w:rsidR="005C661D" w:rsidRPr="005C661D">
            <w:rPr>
              <w:rFonts w:ascii="Times New Roman" w:hAnsi="Times New Roman" w:cs="Times New Roman"/>
              <w:noProof/>
              <w:color w:val="000000"/>
              <w:shd w:val="clear" w:color="auto" w:fill="FFFFFF"/>
            </w:rPr>
            <w:t>(Knapp 11)</w:t>
          </w:r>
          <w:r w:rsidR="00832379">
            <w:rPr>
              <w:rStyle w:val="HTMLCite"/>
              <w:rFonts w:ascii="Times New Roman" w:hAnsi="Times New Roman" w:cs="Times New Roman"/>
              <w:i w:val="0"/>
              <w:color w:val="000000"/>
              <w:shd w:val="clear" w:color="auto" w:fill="FFFFFF"/>
            </w:rPr>
            <w:fldChar w:fldCharType="end"/>
          </w:r>
        </w:sdtContent>
      </w:sdt>
      <w:r w:rsidR="00093A9A">
        <w:rPr>
          <w:rStyle w:val="HTMLCite"/>
          <w:rFonts w:ascii="Times New Roman" w:hAnsi="Times New Roman" w:cs="Times New Roman"/>
          <w:i w:val="0"/>
          <w:color w:val="000000"/>
          <w:shd w:val="clear" w:color="auto" w:fill="FFFFFF"/>
        </w:rPr>
        <w:t>.</w:t>
      </w:r>
      <w:r w:rsidR="007C3ECB">
        <w:rPr>
          <w:rStyle w:val="HTMLCite"/>
          <w:rFonts w:ascii="Times New Roman" w:hAnsi="Times New Roman" w:cs="Times New Roman"/>
          <w:i w:val="0"/>
          <w:color w:val="000000"/>
          <w:shd w:val="clear" w:color="auto" w:fill="FFFFFF"/>
        </w:rPr>
        <w:t xml:space="preserve"> The architecture of</w:t>
      </w:r>
      <w:r w:rsidR="00093A9A">
        <w:rPr>
          <w:rStyle w:val="HTMLCite"/>
          <w:rFonts w:ascii="Times New Roman" w:hAnsi="Times New Roman" w:cs="Times New Roman"/>
          <w:i w:val="0"/>
          <w:color w:val="000000"/>
          <w:shd w:val="clear" w:color="auto" w:fill="FFFFFF"/>
        </w:rPr>
        <w:t xml:space="preserve"> </w:t>
      </w:r>
      <w:r w:rsidR="007C3ECB">
        <w:rPr>
          <w:rStyle w:val="HTMLCite"/>
          <w:rFonts w:ascii="Times New Roman" w:hAnsi="Times New Roman" w:cs="Times New Roman"/>
          <w:i w:val="0"/>
          <w:color w:val="000000"/>
          <w:shd w:val="clear" w:color="auto" w:fill="FFFFFF"/>
        </w:rPr>
        <w:t xml:space="preserve">this place, which was connected to both Ludwig’s </w:t>
      </w:r>
      <w:r w:rsidR="007C3ECB">
        <w:rPr>
          <w:rFonts w:ascii="Times New Roman" w:hAnsi="Times New Roman" w:cs="Times New Roman"/>
        </w:rPr>
        <w:t xml:space="preserve">interest in Wagner’s plays and medieval times, fascinated him. From there Ludwig traveled though France, stopping to see the </w:t>
      </w:r>
      <w:r w:rsidR="007C3ECB" w:rsidRPr="007C3ECB">
        <w:rPr>
          <w:rFonts w:ascii="Times New Roman" w:hAnsi="Times New Roman" w:cs="Times New Roman"/>
        </w:rPr>
        <w:t>Château de Pierrefonds</w:t>
      </w:r>
      <w:r w:rsidR="007C3ECB">
        <w:rPr>
          <w:rFonts w:ascii="Times New Roman" w:hAnsi="Times New Roman" w:cs="Times New Roman"/>
        </w:rPr>
        <w:t>. T</w:t>
      </w:r>
      <w:r w:rsidR="004F1A0D">
        <w:rPr>
          <w:rFonts w:ascii="Times New Roman" w:hAnsi="Times New Roman" w:cs="Times New Roman"/>
        </w:rPr>
        <w:t>he interior decorations here</w:t>
      </w:r>
      <w:r w:rsidR="007C3ECB">
        <w:rPr>
          <w:rFonts w:ascii="Times New Roman" w:hAnsi="Times New Roman" w:cs="Times New Roman"/>
        </w:rPr>
        <w:t xml:space="preserve"> made a lasting impression on him that he took with him when he returned to Bavaria</w:t>
      </w:r>
      <w:r w:rsidR="00BF1602">
        <w:rPr>
          <w:rFonts w:ascii="Times New Roman" w:hAnsi="Times New Roman" w:cs="Times New Roman"/>
        </w:rPr>
        <w:t>.</w:t>
      </w:r>
      <w:r w:rsidR="000E4A8E">
        <w:rPr>
          <w:rFonts w:ascii="Times New Roman" w:hAnsi="Times New Roman" w:cs="Times New Roman"/>
        </w:rPr>
        <w:t xml:space="preserve"> </w:t>
      </w:r>
      <w:r w:rsidR="006B78D1">
        <w:rPr>
          <w:rFonts w:ascii="Times New Roman" w:hAnsi="Times New Roman" w:cs="Times New Roman"/>
        </w:rPr>
        <w:t xml:space="preserve">When Ludwig returned, he decided to visit the area of his childhood. </w:t>
      </w:r>
      <w:r w:rsidR="004F1A0D">
        <w:rPr>
          <w:rFonts w:ascii="Times New Roman" w:hAnsi="Times New Roman" w:cs="Times New Roman"/>
        </w:rPr>
        <w:t xml:space="preserve">While wandering around, he found an area up in the hills overlooking Hohenschwangau that afforded an awe inspiring view of the surrounding country. Ludwig was captured by this scene and decided to build a castle on the spot he found much in the same way his father had done. He envisioned this new place as a refuge from the disappointments of life and as a place where he could hold </w:t>
      </w:r>
      <w:r w:rsidR="00256541">
        <w:rPr>
          <w:rFonts w:ascii="Times New Roman" w:hAnsi="Times New Roman" w:cs="Times New Roman"/>
        </w:rPr>
        <w:t>unhampered sway.</w:t>
      </w:r>
      <w:r w:rsidR="00DB0B0E">
        <w:rPr>
          <w:rFonts w:ascii="Times New Roman" w:hAnsi="Times New Roman" w:cs="Times New Roman"/>
        </w:rPr>
        <w:t xml:space="preserve"> </w:t>
      </w:r>
    </w:p>
    <w:p w:rsidR="00EE680B" w:rsidRPr="0092331E" w:rsidRDefault="00DB0B0E" w:rsidP="00E61E6F">
      <w:pPr>
        <w:pStyle w:val="Heading1"/>
        <w:spacing w:line="360" w:lineRule="auto"/>
        <w:rPr>
          <w:rFonts w:ascii="Times New Roman" w:hAnsi="Times New Roman" w:cs="Times New Roman"/>
          <w:i/>
          <w:sz w:val="24"/>
          <w:szCs w:val="24"/>
        </w:rPr>
      </w:pPr>
      <w:bookmarkStart w:id="4" w:name="_Toc373599082"/>
      <w:r w:rsidRPr="00DB0B0E">
        <w:rPr>
          <w:rFonts w:cs="Times New Roman"/>
          <w:color w:val="auto"/>
          <w:sz w:val="40"/>
          <w:szCs w:val="40"/>
        </w:rPr>
        <w:t>Vision of Neuschwanstein</w:t>
      </w:r>
      <w:r>
        <w:rPr>
          <w:rFonts w:cs="Times New Roman"/>
          <w:sz w:val="40"/>
          <w:szCs w:val="40"/>
        </w:rPr>
        <w:t>:</w:t>
      </w:r>
      <w:bookmarkEnd w:id="4"/>
      <w:r w:rsidR="00256541">
        <w:rPr>
          <w:rFonts w:ascii="Times New Roman" w:hAnsi="Times New Roman" w:cs="Times New Roman"/>
        </w:rPr>
        <w:t xml:space="preserve"> </w:t>
      </w:r>
      <w:r w:rsidR="00E56245" w:rsidRPr="0092331E">
        <w:rPr>
          <w:rFonts w:ascii="Times New Roman" w:hAnsi="Times New Roman" w:cs="Times New Roman"/>
          <w:i/>
          <w:sz w:val="24"/>
          <w:szCs w:val="24"/>
        </w:rPr>
        <w:t xml:space="preserve">   </w:t>
      </w:r>
      <w:r w:rsidR="008A711D" w:rsidRPr="0092331E">
        <w:rPr>
          <w:rFonts w:ascii="Times New Roman" w:hAnsi="Times New Roman" w:cs="Times New Roman"/>
          <w:i/>
          <w:sz w:val="24"/>
          <w:szCs w:val="24"/>
        </w:rPr>
        <w:t xml:space="preserve"> </w:t>
      </w:r>
    </w:p>
    <w:p w:rsidR="00DD6B7C" w:rsidRDefault="004A0E95" w:rsidP="00E61E6F">
      <w:pPr>
        <w:spacing w:line="360" w:lineRule="auto"/>
        <w:ind w:right="-90" w:firstLine="720"/>
        <w:rPr>
          <w:rFonts w:ascii="Times New Roman" w:hAnsi="Times New Roman" w:cs="Times New Roman"/>
        </w:rPr>
      </w:pPr>
      <w:r w:rsidRPr="00E61E6F">
        <w:rPr>
          <w:rFonts w:ascii="Times New Roman" w:hAnsi="Times New Roman" w:cs="Times New Roman"/>
        </w:rPr>
        <w:t xml:space="preserve">The </w:t>
      </w:r>
      <w:r w:rsidR="00E61E6F" w:rsidRPr="00E61E6F">
        <w:rPr>
          <w:rFonts w:ascii="Times New Roman" w:hAnsi="Times New Roman" w:cs="Times New Roman"/>
        </w:rPr>
        <w:t>sit</w:t>
      </w:r>
      <w:r w:rsidRPr="00E61E6F">
        <w:rPr>
          <w:rFonts w:ascii="Times New Roman" w:hAnsi="Times New Roman" w:cs="Times New Roman"/>
        </w:rPr>
        <w:t xml:space="preserve">e where Ludwig </w:t>
      </w:r>
      <w:r w:rsidR="00E61E6F" w:rsidRPr="00E61E6F">
        <w:rPr>
          <w:rFonts w:ascii="Times New Roman" w:hAnsi="Times New Roman" w:cs="Times New Roman"/>
        </w:rPr>
        <w:t>chose</w:t>
      </w:r>
      <w:r w:rsidRPr="00E61E6F">
        <w:rPr>
          <w:rFonts w:ascii="Times New Roman" w:hAnsi="Times New Roman" w:cs="Times New Roman"/>
        </w:rPr>
        <w:t xml:space="preserve"> to build his castle was</w:t>
      </w:r>
      <w:r w:rsidR="00E61E6F" w:rsidRPr="00E61E6F">
        <w:rPr>
          <w:rFonts w:ascii="Times New Roman" w:hAnsi="Times New Roman" w:cs="Times New Roman"/>
        </w:rPr>
        <w:t xml:space="preserve"> already the site of two small ruined castles</w:t>
      </w:r>
      <w:r w:rsidR="00B91F1F">
        <w:rPr>
          <w:rFonts w:ascii="Times New Roman" w:hAnsi="Times New Roman" w:cs="Times New Roman"/>
        </w:rPr>
        <w:t>;</w:t>
      </w:r>
      <w:r w:rsidR="00B91F1F" w:rsidRPr="00B91F1F">
        <w:rPr>
          <w:rFonts w:ascii="Times New Roman" w:hAnsi="Times New Roman" w:cs="Times New Roman"/>
        </w:rPr>
        <w:t xml:space="preserve"> Vorder- and Hinterhohenschwangau</w:t>
      </w:r>
      <w:sdt>
        <w:sdtPr>
          <w:rPr>
            <w:rFonts w:ascii="Times New Roman" w:hAnsi="Times New Roman" w:cs="Times New Roman"/>
          </w:rPr>
          <w:id w:val="1094061995"/>
          <w:citation/>
        </w:sdtPr>
        <w:sdtContent>
          <w:r w:rsidR="00832379">
            <w:rPr>
              <w:rFonts w:ascii="Times New Roman" w:hAnsi="Times New Roman" w:cs="Times New Roman"/>
            </w:rPr>
            <w:fldChar w:fldCharType="begin"/>
          </w:r>
          <w:r w:rsidR="00832379">
            <w:rPr>
              <w:rFonts w:ascii="Times New Roman" w:hAnsi="Times New Roman" w:cs="Times New Roman"/>
            </w:rPr>
            <w:instrText xml:space="preserve">CITATION Got99 \p 11 \l 1033 </w:instrText>
          </w:r>
          <w:r w:rsidR="00832379">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(Knapp 11)</w:t>
          </w:r>
          <w:r w:rsidR="00832379">
            <w:rPr>
              <w:rFonts w:ascii="Times New Roman" w:hAnsi="Times New Roman" w:cs="Times New Roman"/>
            </w:rPr>
            <w:fldChar w:fldCharType="end"/>
          </w:r>
        </w:sdtContent>
      </w:sdt>
      <w:r w:rsidR="00B91F1F" w:rsidRPr="00B91F1F">
        <w:rPr>
          <w:rFonts w:ascii="Times New Roman" w:hAnsi="Times New Roman" w:cs="Times New Roman"/>
        </w:rPr>
        <w:t>.</w:t>
      </w:r>
      <w:r w:rsidR="0071617F">
        <w:rPr>
          <w:rFonts w:ascii="Times New Roman" w:hAnsi="Times New Roman" w:cs="Times New Roman"/>
        </w:rPr>
        <w:t xml:space="preserve"> Like many castle builders during this time, Ludwig initially wanted to build his new castle which he called neuhohenschwangau (the name was changed after his death</w:t>
      </w:r>
      <w:r w:rsidR="00E03F48">
        <w:rPr>
          <w:rFonts w:ascii="Times New Roman" w:hAnsi="Times New Roman" w:cs="Times New Roman"/>
        </w:rPr>
        <w:t xml:space="preserve"> to Neuschwanstein</w:t>
      </w:r>
      <w:r w:rsidR="0071617F">
        <w:rPr>
          <w:rFonts w:ascii="Times New Roman" w:hAnsi="Times New Roman" w:cs="Times New Roman"/>
        </w:rPr>
        <w:t xml:space="preserve">) on top of the existing foundations. This proved to be impossible since the foundations were withered and unstable. Therefore, Ludwig decided to level the hill and then build the new castle. To him, the most important part of the castle was that it be a mystical </w:t>
      </w:r>
      <w:r w:rsidR="009B2F12">
        <w:rPr>
          <w:rFonts w:ascii="Times New Roman" w:hAnsi="Times New Roman" w:cs="Times New Roman"/>
        </w:rPr>
        <w:t>structure</w:t>
      </w:r>
      <w:r w:rsidR="0071617F">
        <w:rPr>
          <w:rFonts w:ascii="Times New Roman" w:hAnsi="Times New Roman" w:cs="Times New Roman"/>
        </w:rPr>
        <w:t xml:space="preserve"> that would not be out of place in his romanticized idea of the medieval ages. In order to accomplish this, Ludwig hired </w:t>
      </w:r>
      <w:r w:rsidR="00DD6B7C" w:rsidRPr="00DD6B7C">
        <w:rPr>
          <w:rFonts w:ascii="Times New Roman" w:hAnsi="Times New Roman" w:cs="Times New Roman"/>
        </w:rPr>
        <w:t>Munich scene painter Christian Jank.</w:t>
      </w:r>
      <w:r w:rsidR="00E61E6F" w:rsidRPr="00E61E6F">
        <w:rPr>
          <w:rFonts w:ascii="Times New Roman" w:hAnsi="Times New Roman" w:cs="Times New Roman"/>
        </w:rPr>
        <w:t xml:space="preserve"> </w:t>
      </w:r>
      <w:r w:rsidR="00DD6B7C">
        <w:rPr>
          <w:rFonts w:ascii="Times New Roman" w:hAnsi="Times New Roman" w:cs="Times New Roman"/>
        </w:rPr>
        <w:t>In a letter to Richard Wagner Ludwig laid out what he envisioned the new castle was to become:</w:t>
      </w:r>
    </w:p>
    <w:p w:rsidR="00C01FD6" w:rsidRDefault="00DD6B7C" w:rsidP="00A41A5A">
      <w:pPr>
        <w:spacing w:line="360" w:lineRule="auto"/>
        <w:ind w:right="-90" w:firstLine="720"/>
        <w:rPr>
          <w:rFonts w:ascii="Times New Roman" w:hAnsi="Times New Roman" w:cs="Times New Roman"/>
          <w:i/>
          <w:iCs/>
          <w:color w:val="000000"/>
          <w:sz w:val="22"/>
          <w:szCs w:val="22"/>
          <w:shd w:val="clear" w:color="auto" w:fill="FFFFFF"/>
        </w:rPr>
      </w:pPr>
      <w:r>
        <w:rPr>
          <w:i/>
          <w:iCs/>
          <w:color w:val="000000"/>
          <w:sz w:val="20"/>
          <w:szCs w:val="20"/>
          <w:shd w:val="clear" w:color="auto" w:fill="FFFFFF"/>
        </w:rPr>
        <w:t>“</w:t>
      </w:r>
      <w:r w:rsidRPr="00DD6B7C">
        <w:rPr>
          <w:rFonts w:ascii="Times New Roman" w:hAnsi="Times New Roman" w:cs="Times New Roman"/>
          <w:i/>
          <w:iCs/>
          <w:color w:val="000000"/>
          <w:sz w:val="22"/>
          <w:szCs w:val="22"/>
          <w:shd w:val="clear" w:color="auto" w:fill="FFFFFF"/>
        </w:rPr>
        <w:t>It is my intention to rebuild the old castle ruin of Hohenschwangau near the Pöllat Gorge in the authentic style of the old German knights' castles, and I must confess to you that I am looking forward very much to living there one day (in 3 years); there will be several cosy, habitable guest rooms with a splendid view of the noble Säuling, the mountains of Tyrol and far across the plain; you know the revered guest I would like to accommodate there; the location is one of the most beautiful to be found, holy and unapproachable, a worthy temple for the divine friend who has brought salvation and true blessing to the world. It will also remind you of "Tannhäuser" (Singers' Hall with a view of the castle in the background), "Lohengrin'" (castle courtyard, open corridor, path to the chapel); this castle will be in every way more beautiful and habitable than Hohenschwangau further down, which is desecrated every year by the prose of my mother; they will take revenge, the desecrated gods, and come to live with Us on the lofty heights, breathing the air of heave</w:t>
      </w:r>
      <w:r>
        <w:rPr>
          <w:rFonts w:ascii="Times New Roman" w:hAnsi="Times New Roman" w:cs="Times New Roman"/>
          <w:i/>
          <w:iCs/>
          <w:color w:val="000000"/>
          <w:sz w:val="22"/>
          <w:szCs w:val="22"/>
          <w:shd w:val="clear" w:color="auto" w:fill="FFFFFF"/>
        </w:rPr>
        <w:t>n”</w:t>
      </w:r>
      <w:sdt>
        <w:sdtPr>
          <w:rPr>
            <w:rFonts w:ascii="Times New Roman" w:hAnsi="Times New Roman" w:cs="Times New Roman"/>
            <w:i/>
            <w:iCs/>
            <w:color w:val="000000"/>
            <w:sz w:val="22"/>
            <w:szCs w:val="22"/>
            <w:shd w:val="clear" w:color="auto" w:fill="FFFFFF"/>
          </w:rPr>
          <w:id w:val="-190536695"/>
          <w:citation/>
        </w:sdtPr>
        <w:sdtContent>
          <w:r w:rsidR="00832379">
            <w:rPr>
              <w:rFonts w:ascii="Times New Roman" w:hAnsi="Times New Roman" w:cs="Times New Roman"/>
              <w:i/>
              <w:iCs/>
              <w:color w:val="000000"/>
              <w:sz w:val="22"/>
              <w:szCs w:val="22"/>
              <w:shd w:val="clear" w:color="auto" w:fill="FFFFFF"/>
            </w:rPr>
            <w:fldChar w:fldCharType="begin"/>
          </w:r>
          <w:r w:rsidR="001365A7">
            <w:rPr>
              <w:rFonts w:ascii="Times New Roman" w:hAnsi="Times New Roman" w:cs="Times New Roman"/>
              <w:i/>
              <w:iCs/>
              <w:color w:val="000000"/>
              <w:sz w:val="22"/>
              <w:szCs w:val="22"/>
              <w:shd w:val="clear" w:color="auto" w:fill="FFFFFF"/>
            </w:rPr>
            <w:instrText xml:space="preserve">CITATION Bav \l 1033 </w:instrText>
          </w:r>
          <w:r w:rsidR="00832379">
            <w:rPr>
              <w:rFonts w:ascii="Times New Roman" w:hAnsi="Times New Roman" w:cs="Times New Roman"/>
              <w:i/>
              <w:iCs/>
              <w:color w:val="000000"/>
              <w:sz w:val="22"/>
              <w:szCs w:val="22"/>
              <w:shd w:val="clear" w:color="auto" w:fill="FFFFFF"/>
            </w:rPr>
            <w:fldChar w:fldCharType="separate"/>
          </w:r>
          <w:r w:rsidR="005C661D">
            <w:rPr>
              <w:rFonts w:ascii="Times New Roman" w:hAnsi="Times New Roman" w:cs="Times New Roman"/>
              <w:i/>
              <w:iCs/>
              <w:noProof/>
              <w:color w:val="000000"/>
              <w:sz w:val="22"/>
              <w:szCs w:val="22"/>
              <w:shd w:val="clear" w:color="auto" w:fill="FFFFFF"/>
            </w:rPr>
            <w:t xml:space="preserve"> </w:t>
          </w:r>
          <w:r w:rsidR="005C661D" w:rsidRPr="005C661D">
            <w:rPr>
              <w:rFonts w:ascii="Times New Roman" w:hAnsi="Times New Roman" w:cs="Times New Roman"/>
              <w:noProof/>
              <w:color w:val="000000"/>
              <w:sz w:val="22"/>
              <w:szCs w:val="22"/>
              <w:shd w:val="clear" w:color="auto" w:fill="FFFFFF"/>
            </w:rPr>
            <w:t>(Bavarian Department of State-owned Palaces, Gardens and Lakes)</w:t>
          </w:r>
          <w:r w:rsidR="00832379">
            <w:rPr>
              <w:rFonts w:ascii="Times New Roman" w:hAnsi="Times New Roman" w:cs="Times New Roman"/>
              <w:i/>
              <w:iCs/>
              <w:color w:val="000000"/>
              <w:sz w:val="22"/>
              <w:szCs w:val="22"/>
              <w:shd w:val="clear" w:color="auto" w:fill="FFFFFF"/>
            </w:rPr>
            <w:fldChar w:fldCharType="end"/>
          </w:r>
        </w:sdtContent>
      </w:sdt>
    </w:p>
    <w:p w:rsidR="004E3291" w:rsidRPr="00E61E6F" w:rsidRDefault="00AC5249" w:rsidP="00E61E6F">
      <w:pPr>
        <w:spacing w:line="360" w:lineRule="auto"/>
        <w:ind w:right="-90" w:firstLine="720"/>
        <w:rPr>
          <w:rFonts w:ascii="Times New Roman" w:hAnsi="Times New Roman" w:cs="Times New Roman"/>
        </w:rPr>
      </w:pPr>
      <w:r>
        <w:rPr>
          <w:noProof/>
        </w:rPr>
        <w:lastRenderedPageBreak/>
        <w:drawing>
          <wp:anchor distT="0" distB="0" distL="114300" distR="114300" simplePos="0" relativeHeight="251661312" behindDoc="0" locked="0" layoutInCell="1" allowOverlap="1" wp14:anchorId="04940ABC" wp14:editId="3E6C93AE">
            <wp:simplePos x="0" y="0"/>
            <wp:positionH relativeFrom="column">
              <wp:posOffset>142875</wp:posOffset>
            </wp:positionH>
            <wp:positionV relativeFrom="paragraph">
              <wp:posOffset>1971675</wp:posOffset>
            </wp:positionV>
            <wp:extent cx="5667375" cy="2752725"/>
            <wp:effectExtent l="0" t="0" r="9525" b="9525"/>
            <wp:wrapSquare wrapText="bothSides"/>
            <wp:docPr id="3" name="Picture 3" descr="Picture: Ideal design for Neuschwanstein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Ideal design for Neuschwanstein Cas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737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FD6">
        <w:rPr>
          <w:rFonts w:ascii="Times New Roman" w:hAnsi="Times New Roman" w:cs="Times New Roman"/>
          <w:iCs/>
          <w:color w:val="000000"/>
          <w:shd w:val="clear" w:color="auto" w:fill="FFFFFF"/>
        </w:rPr>
        <w:t xml:space="preserve">Jank was given the task of drafting a design that would fit this grand vision. The design he came up with was based heavily on Wartburg. It used a mix of Romanesque and </w:t>
      </w:r>
      <w:r w:rsidR="005874A9">
        <w:rPr>
          <w:rFonts w:ascii="Times New Roman" w:hAnsi="Times New Roman" w:cs="Times New Roman"/>
          <w:iCs/>
          <w:color w:val="000000"/>
          <w:shd w:val="clear" w:color="auto" w:fill="FFFFFF"/>
        </w:rPr>
        <w:t>Gothic architecture punctuated b</w:t>
      </w:r>
      <w:r w:rsidR="00C01FD6">
        <w:rPr>
          <w:rFonts w:ascii="Times New Roman" w:hAnsi="Times New Roman" w:cs="Times New Roman"/>
          <w:iCs/>
          <w:color w:val="000000"/>
          <w:shd w:val="clear" w:color="auto" w:fill="FFFFFF"/>
        </w:rPr>
        <w:t xml:space="preserve">y towers inspired by those at the </w:t>
      </w:r>
      <w:r w:rsidR="00C01FD6" w:rsidRPr="007C3ECB">
        <w:rPr>
          <w:rFonts w:ascii="Times New Roman" w:hAnsi="Times New Roman" w:cs="Times New Roman"/>
        </w:rPr>
        <w:t>Château de Pierrefonds</w:t>
      </w:r>
      <w:r w:rsidR="00C01FD6">
        <w:rPr>
          <w:rFonts w:ascii="Times New Roman" w:hAnsi="Times New Roman" w:cs="Times New Roman"/>
        </w:rPr>
        <w:t xml:space="preserve"> (fig 2). In his drawings, Jank heavily favored the Gothic style of architecture with its delicate details and ethereal lighting. </w:t>
      </w:r>
      <w:r w:rsidR="00155F3D">
        <w:rPr>
          <w:rFonts w:ascii="Times New Roman" w:hAnsi="Times New Roman" w:cs="Times New Roman"/>
        </w:rPr>
        <w:t xml:space="preserve">When these drawings were given to Ludwig, though, he changed many of the features into the Romanesque style. The resulting design resembled Hohenschwangau but had distinct features that made it stand apart. </w:t>
      </w:r>
      <w:r w:rsidR="00C01FD6">
        <w:rPr>
          <w:rFonts w:ascii="Times New Roman" w:hAnsi="Times New Roman" w:cs="Times New Roman"/>
        </w:rPr>
        <w:t xml:space="preserve"> </w:t>
      </w:r>
      <w:r w:rsidR="004A0E95" w:rsidRPr="00E61E6F">
        <w:rPr>
          <w:rFonts w:ascii="Times New Roman" w:hAnsi="Times New Roman" w:cs="Times New Roman"/>
        </w:rPr>
        <w:t xml:space="preserve"> </w:t>
      </w:r>
      <w:r w:rsidR="004A0E95" w:rsidRPr="00E61E6F">
        <w:rPr>
          <w:rFonts w:ascii="Times New Roman" w:hAnsi="Times New Roman" w:cs="Times New Roman"/>
        </w:rPr>
        <w:tab/>
      </w:r>
      <w:r w:rsidR="004A0E95" w:rsidRPr="00E61E6F">
        <w:rPr>
          <w:rFonts w:ascii="Times New Roman" w:hAnsi="Times New Roman" w:cs="Times New Roman"/>
        </w:rPr>
        <w:tab/>
      </w:r>
    </w:p>
    <w:p w:rsidR="004E3291" w:rsidRDefault="00FB32BD" w:rsidP="00B91F1F">
      <w:pPr>
        <w:spacing w:line="360" w:lineRule="auto"/>
        <w:ind w:right="0" w:firstLine="720"/>
        <w:rPr>
          <w:rFonts w:ascii="Times New Roman" w:hAnsi="Times New Roman" w:cs="Times New Roman"/>
        </w:rPr>
      </w:pPr>
      <w:r w:rsidRPr="00B91F1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66A5BB1" wp14:editId="194C7B35">
                <wp:simplePos x="0" y="0"/>
                <wp:positionH relativeFrom="column">
                  <wp:posOffset>-76200</wp:posOffset>
                </wp:positionH>
                <wp:positionV relativeFrom="paragraph">
                  <wp:posOffset>2818130</wp:posOffset>
                </wp:positionV>
                <wp:extent cx="588645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886450" cy="635"/>
                        </a:xfrm>
                        <a:prstGeom prst="rect">
                          <a:avLst/>
                        </a:prstGeom>
                        <a:solidFill>
                          <a:prstClr val="white"/>
                        </a:solidFill>
                        <a:ln>
                          <a:noFill/>
                        </a:ln>
                        <a:effectLst/>
                      </wps:spPr>
                      <wps:txbx>
                        <w:txbxContent>
                          <w:p w:rsidR="004B5F13" w:rsidRPr="008F3F8E" w:rsidRDefault="004B5F13" w:rsidP="000C3D29">
                            <w:pPr>
                              <w:pStyle w:val="Caption"/>
                              <w:ind w:right="0" w:firstLine="0"/>
                              <w:rPr>
                                <w:noProof/>
                                <w:sz w:val="24"/>
                                <w:szCs w:val="24"/>
                              </w:rPr>
                            </w:pPr>
                            <w:bookmarkStart w:id="5" w:name="_Toc373575405"/>
                            <w:r>
                              <w:t xml:space="preserve">Figure </w:t>
                            </w:r>
                            <w:fldSimple w:instr=" SEQ Figure \* ARABIC ">
                              <w:r w:rsidR="007678D0">
                                <w:rPr>
                                  <w:noProof/>
                                </w:rPr>
                                <w:t>2</w:t>
                              </w:r>
                            </w:fldSimple>
                            <w:r>
                              <w:t xml:space="preserve">- Ideal Design of Neuschwanstein Castle by Christian Jank, 1869 </w:t>
                            </w:r>
                            <w:r w:rsidRPr="00260744">
                              <w:rPr>
                                <w:rFonts w:ascii="Times New Roman" w:hAnsi="Times New Roman" w:cs="Times New Roman"/>
                                <w:i/>
                              </w:rPr>
                              <w:t>(source: Bavarian Department of State-owned Palaces, Gardens and Lakes Official Site</w:t>
                            </w:r>
                            <w:r>
                              <w:t>)</w:t>
                            </w:r>
                            <w:bookmarkEnd w:id="5"/>
                          </w:p>
                          <w:p w:rsidR="004B5F13" w:rsidRPr="00AB57C6" w:rsidRDefault="004B5F13" w:rsidP="00FB32BD">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 o:spid="_x0000_s1027" type="#_x0000_t202" style="position:absolute;left:0;text-align:left;margin-left:-6pt;margin-top:221.9pt;width:463.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" stroked="f">
                <v:textbox style="mso-fit-shape-to-text:t" inset="0,0,0,0">
                  <w:txbxContent>
                    <w:p w:rsidR="004B5F13" w:rsidRPr="008F3F8E" w:rsidRDefault="004B5F13" w:rsidP="000C3D29">
                      <w:pPr>
                        <w:pStyle w:val="Caption"/>
                        <w:ind w:right="0" w:firstLine="0"/>
                        <w:rPr>
                          <w:noProof/>
                          <w:sz w:val="24"/>
                          <w:szCs w:val="24"/>
                        </w:rPr>
                      </w:pPr>
                      <w:bookmarkStart w:id="6" w:name="_Toc373575405"/>
                      <w:r>
                        <w:t xml:space="preserve">Figure </w:t>
                      </w:r>
                      <w:fldSimple w:instr=" SEQ Figure \* ARABIC ">
                        <w:r w:rsidR="007678D0">
                          <w:rPr>
                            <w:noProof/>
                          </w:rPr>
                          <w:t>2</w:t>
                        </w:r>
                      </w:fldSimple>
                      <w:r>
                        <w:t xml:space="preserve">- Ideal Design of Neuschwanstein Castle by Christian Jank, 1869 </w:t>
                      </w:r>
                      <w:r w:rsidRPr="00260744">
                        <w:rPr>
                          <w:rFonts w:ascii="Times New Roman" w:hAnsi="Times New Roman" w:cs="Times New Roman"/>
                          <w:i/>
                        </w:rPr>
                        <w:t>(source: Bavarian Department of State-owned Palaces, Gardens and Lakes Official Site</w:t>
                      </w:r>
                      <w:r>
                        <w:t>)</w:t>
                      </w:r>
                      <w:bookmarkEnd w:id="6"/>
                    </w:p>
                    <w:p w:rsidR="004B5F13" w:rsidRPr="00AB57C6" w:rsidRDefault="004B5F13" w:rsidP="00FB32BD">
                      <w:pPr>
                        <w:pStyle w:val="Caption"/>
                        <w:rPr>
                          <w:noProof/>
                          <w:sz w:val="24"/>
                          <w:szCs w:val="24"/>
                        </w:rPr>
                      </w:pPr>
                    </w:p>
                  </w:txbxContent>
                </v:textbox>
                <w10:wrap type="square"/>
              </v:shape>
            </w:pict>
          </mc:Fallback>
        </mc:AlternateContent>
      </w:r>
      <w:r w:rsidR="00B91F1F" w:rsidRPr="00B91F1F">
        <w:rPr>
          <w:rFonts w:ascii="Times New Roman" w:hAnsi="Times New Roman" w:cs="Times New Roman"/>
        </w:rPr>
        <w:t xml:space="preserve">In order to translate the design of Neuschwanstein created by Jank and Ludwig into </w:t>
      </w:r>
      <w:r w:rsidR="00B91F1F">
        <w:rPr>
          <w:rFonts w:ascii="Times New Roman" w:hAnsi="Times New Roman" w:cs="Times New Roman"/>
        </w:rPr>
        <w:t>drawings that could be used to construct the castle</w:t>
      </w:r>
      <w:r w:rsidR="00210525">
        <w:rPr>
          <w:rFonts w:ascii="Times New Roman" w:hAnsi="Times New Roman" w:cs="Times New Roman"/>
        </w:rPr>
        <w:t>,</w:t>
      </w:r>
      <w:r w:rsidR="00B91F1F">
        <w:rPr>
          <w:rFonts w:ascii="Times New Roman" w:hAnsi="Times New Roman" w:cs="Times New Roman"/>
        </w:rPr>
        <w:t xml:space="preserve"> an architect, Eduard Riedel, was commissioned. </w:t>
      </w:r>
      <w:r w:rsidR="0061363D">
        <w:rPr>
          <w:rFonts w:ascii="Times New Roman" w:hAnsi="Times New Roman" w:cs="Times New Roman"/>
        </w:rPr>
        <w:t xml:space="preserve">More than anything Ludwig wanted his castle to be a refuge far up in the hills of Bavaria but the designs he gave Riedel were far from workable drawings. </w:t>
      </w:r>
    </w:p>
    <w:p w:rsidR="0061363D" w:rsidRPr="0061363D" w:rsidRDefault="0061363D" w:rsidP="0061363D">
      <w:pPr>
        <w:pStyle w:val="Heading1"/>
        <w:rPr>
          <w:rFonts w:cs="Times New Roman"/>
          <w:color w:val="auto"/>
          <w:sz w:val="40"/>
          <w:szCs w:val="40"/>
        </w:rPr>
      </w:pPr>
      <w:bookmarkStart w:id="7" w:name="_Toc373599083"/>
      <w:r w:rsidRPr="0061363D">
        <w:rPr>
          <w:rFonts w:cs="Times New Roman"/>
          <w:color w:val="auto"/>
          <w:sz w:val="40"/>
          <w:szCs w:val="40"/>
        </w:rPr>
        <w:t>Construction:</w:t>
      </w:r>
      <w:bookmarkEnd w:id="7"/>
    </w:p>
    <w:p w:rsidR="00301F2D" w:rsidRDefault="00481D9B" w:rsidP="00481D9B">
      <w:pPr>
        <w:tabs>
          <w:tab w:val="left" w:pos="0"/>
        </w:tabs>
        <w:spacing w:line="360" w:lineRule="auto"/>
        <w:ind w:right="90" w:firstLine="720"/>
        <w:rPr>
          <w:rFonts w:ascii="Times New Roman" w:hAnsi="Times New Roman" w:cs="Times New Roman"/>
        </w:rPr>
      </w:pPr>
      <w:r>
        <w:rPr>
          <w:rFonts w:ascii="Times New Roman" w:hAnsi="Times New Roman" w:cs="Times New Roman"/>
        </w:rPr>
        <w:t>After Riedel made a series of changes to the plans for the castle, construction began in the summer of 1868. In order to build the massive castle on the hill Riedel had to remove the old ruins and level the two summits of Neudeck. It is estimated that he removed eight meters of stone outcropping to make a level surface on which to construct a foundation</w:t>
      </w:r>
      <w:r w:rsidR="00832379">
        <w:rPr>
          <w:rFonts w:ascii="Times New Roman" w:hAnsi="Times New Roman" w:cs="Times New Roman"/>
          <w:noProof/>
        </w:rPr>
        <w:t xml:space="preserve"> </w:t>
      </w:r>
      <w:sdt>
        <w:sdtPr>
          <w:rPr>
            <w:rFonts w:ascii="Times New Roman" w:hAnsi="Times New Roman" w:cs="Times New Roman"/>
            <w:noProof/>
          </w:rPr>
          <w:id w:val="1146780649"/>
          <w:citation/>
        </w:sdtPr>
        <w:sdtContent>
          <w:r w:rsidR="00832379">
            <w:rPr>
              <w:rFonts w:ascii="Times New Roman" w:hAnsi="Times New Roman" w:cs="Times New Roman"/>
              <w:noProof/>
            </w:rPr>
            <w:fldChar w:fldCharType="begin"/>
          </w:r>
          <w:r w:rsidR="001365A7">
            <w:rPr>
              <w:rFonts w:ascii="Times New Roman" w:hAnsi="Times New Roman" w:cs="Times New Roman"/>
              <w:noProof/>
            </w:rPr>
            <w:instrText xml:space="preserve">CITATION Bav \l 1033 </w:instrText>
          </w:r>
          <w:r w:rsidR="00832379">
            <w:rPr>
              <w:rFonts w:ascii="Times New Roman" w:hAnsi="Times New Roman" w:cs="Times New Roman"/>
              <w:noProof/>
            </w:rPr>
            <w:fldChar w:fldCharType="separate"/>
          </w:r>
          <w:r w:rsidR="005C661D" w:rsidRPr="005C661D">
            <w:rPr>
              <w:rFonts w:ascii="Times New Roman" w:hAnsi="Times New Roman" w:cs="Times New Roman"/>
              <w:noProof/>
            </w:rPr>
            <w:t>(Bavarian Department of State-owned Palaces, Gardens and Lakes)</w:t>
          </w:r>
          <w:r w:rsidR="00832379">
            <w:rPr>
              <w:rFonts w:ascii="Times New Roman" w:hAnsi="Times New Roman" w:cs="Times New Roman"/>
              <w:noProof/>
            </w:rPr>
            <w:fldChar w:fldCharType="end"/>
          </w:r>
        </w:sdtContent>
      </w:sdt>
      <w:r>
        <w:rPr>
          <w:rFonts w:ascii="Times New Roman" w:hAnsi="Times New Roman" w:cs="Times New Roman"/>
        </w:rPr>
        <w:t xml:space="preserve">. A service road had to be built so that materials and laborers could make it the more than 200 meters to the hills summit. Water was also needed on the construction site. To obtain this water, a spring from the Poltat valley in </w:t>
      </w:r>
      <w:r>
        <w:rPr>
          <w:rFonts w:ascii="Times New Roman" w:hAnsi="Times New Roman" w:cs="Times New Roman"/>
        </w:rPr>
        <w:lastRenderedPageBreak/>
        <w:t>Bleck</w:t>
      </w:r>
      <w:r w:rsidR="00301F2D">
        <w:rPr>
          <w:rFonts w:ascii="Times New Roman" w:hAnsi="Times New Roman" w:cs="Times New Roman"/>
        </w:rPr>
        <w:t xml:space="preserve">enau was diverted and piped down to Neudeck </w:t>
      </w:r>
      <w:sdt>
        <w:sdtPr>
          <w:rPr>
            <w:rFonts w:ascii="Times New Roman" w:hAnsi="Times New Roman" w:cs="Times New Roman"/>
          </w:rPr>
          <w:id w:val="1216244098"/>
          <w:citation/>
        </w:sdtPr>
        <w:sdtContent>
          <w:r w:rsidR="00832379">
            <w:rPr>
              <w:rFonts w:ascii="Times New Roman" w:hAnsi="Times New Roman" w:cs="Times New Roman"/>
            </w:rPr>
            <w:fldChar w:fldCharType="begin"/>
          </w:r>
          <w:r w:rsidR="00832379">
            <w:rPr>
              <w:rFonts w:ascii="Times New Roman" w:hAnsi="Times New Roman" w:cs="Times New Roman"/>
            </w:rPr>
            <w:instrText xml:space="preserve">CITATION Got99 \p 11 \l 1033 </w:instrText>
          </w:r>
          <w:r w:rsidR="00832379">
            <w:rPr>
              <w:rFonts w:ascii="Times New Roman" w:hAnsi="Times New Roman" w:cs="Times New Roman"/>
            </w:rPr>
            <w:fldChar w:fldCharType="separate"/>
          </w:r>
          <w:r w:rsidR="005C661D" w:rsidRPr="005C661D">
            <w:rPr>
              <w:rFonts w:ascii="Times New Roman" w:hAnsi="Times New Roman" w:cs="Times New Roman"/>
              <w:noProof/>
            </w:rPr>
            <w:t>(Knapp 11)</w:t>
          </w:r>
          <w:r w:rsidR="00832379">
            <w:rPr>
              <w:rFonts w:ascii="Times New Roman" w:hAnsi="Times New Roman" w:cs="Times New Roman"/>
            </w:rPr>
            <w:fldChar w:fldCharType="end"/>
          </w:r>
        </w:sdtContent>
      </w:sdt>
      <w:r w:rsidR="00301F2D">
        <w:rPr>
          <w:rFonts w:ascii="Times New Roman" w:hAnsi="Times New Roman" w:cs="Times New Roman"/>
        </w:rPr>
        <w:t xml:space="preserve">. The river still flows to the castle today, making it self-sufficient. Once the road was built limestone which </w:t>
      </w:r>
      <w:r w:rsidR="003C55DA">
        <w:rPr>
          <w:rFonts w:ascii="Times New Roman" w:hAnsi="Times New Roman" w:cs="Times New Roman"/>
        </w:rPr>
        <w:t xml:space="preserve">was used to face the outer wall </w:t>
      </w:r>
      <w:r w:rsidR="00301F2D">
        <w:rPr>
          <w:rFonts w:ascii="Times New Roman" w:hAnsi="Times New Roman" w:cs="Times New Roman"/>
        </w:rPr>
        <w:t xml:space="preserve">was brought in from the nearby Alter Schrofen quarry down by the Schwansee. Brick and stone were brought in for the walls and foundation respectively. All building materials were drawn up by horse drawn carriages or horse drawn sleighs in the winter. </w:t>
      </w:r>
      <w:r w:rsidR="004907D0">
        <w:rPr>
          <w:noProof/>
        </w:rPr>
        <w:drawing>
          <wp:anchor distT="0" distB="0" distL="114300" distR="114300" simplePos="0" relativeHeight="251664384" behindDoc="0" locked="0" layoutInCell="1" allowOverlap="1" wp14:anchorId="261F54EE" wp14:editId="1B09FC8A">
            <wp:simplePos x="0" y="0"/>
            <wp:positionH relativeFrom="column">
              <wp:posOffset>3000375</wp:posOffset>
            </wp:positionH>
            <wp:positionV relativeFrom="paragraph">
              <wp:posOffset>1367790</wp:posOffset>
            </wp:positionV>
            <wp:extent cx="3343275" cy="2520950"/>
            <wp:effectExtent l="0" t="0" r="9525" b="0"/>
            <wp:wrapSquare wrapText="bothSides"/>
            <wp:docPr id="5" name="Picture 5" descr="Picture: Neuschwanstein unde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Neuschwanstein under construc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52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F2D">
        <w:rPr>
          <w:rFonts w:ascii="Times New Roman" w:hAnsi="Times New Roman" w:cs="Times New Roman"/>
        </w:rPr>
        <w:t>Hundreds of masons, laborers, and craftsman worked on the castle at</w:t>
      </w:r>
      <w:r w:rsidR="003C55DA">
        <w:rPr>
          <w:rFonts w:ascii="Times New Roman" w:hAnsi="Times New Roman" w:cs="Times New Roman"/>
        </w:rPr>
        <w:t xml:space="preserve"> the</w:t>
      </w:r>
      <w:r w:rsidR="00301F2D">
        <w:rPr>
          <w:rFonts w:ascii="Times New Roman" w:hAnsi="Times New Roman" w:cs="Times New Roman"/>
        </w:rPr>
        <w:t xml:space="preserve"> </w:t>
      </w:r>
      <w:r w:rsidR="003C55DA">
        <w:rPr>
          <w:rFonts w:ascii="Times New Roman" w:hAnsi="Times New Roman" w:cs="Times New Roman"/>
        </w:rPr>
        <w:t>s</w:t>
      </w:r>
      <w:r w:rsidR="00301F2D">
        <w:rPr>
          <w:rFonts w:ascii="Times New Roman" w:hAnsi="Times New Roman" w:cs="Times New Roman"/>
        </w:rPr>
        <w:t>a</w:t>
      </w:r>
      <w:r w:rsidR="003C55DA">
        <w:rPr>
          <w:rFonts w:ascii="Times New Roman" w:hAnsi="Times New Roman" w:cs="Times New Roman"/>
        </w:rPr>
        <w:t>me</w:t>
      </w:r>
      <w:r w:rsidR="00301F2D">
        <w:rPr>
          <w:rFonts w:ascii="Times New Roman" w:hAnsi="Times New Roman" w:cs="Times New Roman"/>
        </w:rPr>
        <w:t xml:space="preserve"> time. </w:t>
      </w:r>
    </w:p>
    <w:p w:rsidR="00370652" w:rsidRDefault="004907D0" w:rsidP="00481D9B">
      <w:pPr>
        <w:tabs>
          <w:tab w:val="left" w:pos="0"/>
        </w:tabs>
        <w:spacing w:line="360" w:lineRule="auto"/>
        <w:ind w:right="90" w:firstLine="720"/>
        <w:rPr>
          <w:rFonts w:ascii="Times New Roman" w:hAnsi="Times New Roman" w:cs="Times New Roman"/>
        </w:rPr>
      </w:pPr>
      <w:r>
        <w:rPr>
          <w:noProof/>
        </w:rPr>
        <mc:AlternateContent>
          <mc:Choice Requires="wps">
            <w:drawing>
              <wp:anchor distT="0" distB="0" distL="114300" distR="114300" simplePos="0" relativeHeight="251666432" behindDoc="0" locked="0" layoutInCell="1" allowOverlap="1" wp14:anchorId="6929F7F2" wp14:editId="0A19F980">
                <wp:simplePos x="0" y="0"/>
                <wp:positionH relativeFrom="column">
                  <wp:posOffset>3000375</wp:posOffset>
                </wp:positionH>
                <wp:positionV relativeFrom="paragraph">
                  <wp:posOffset>2035175</wp:posOffset>
                </wp:positionV>
                <wp:extent cx="3495675" cy="523875"/>
                <wp:effectExtent l="0" t="0" r="9525" b="9525"/>
                <wp:wrapSquare wrapText="bothSides"/>
                <wp:docPr id="6" name="Text Box 6"/>
                <wp:cNvGraphicFramePr/>
                <a:graphic xmlns:a="http://schemas.openxmlformats.org/drawingml/2006/main">
                  <a:graphicData uri="http://schemas.microsoft.com/office/word/2010/wordprocessingShape">
                    <wps:wsp>
                      <wps:cNvSpPr txBox="1"/>
                      <wps:spPr>
                        <a:xfrm>
                          <a:off x="0" y="0"/>
                          <a:ext cx="3495675" cy="523875"/>
                        </a:xfrm>
                        <a:prstGeom prst="rect">
                          <a:avLst/>
                        </a:prstGeom>
                        <a:solidFill>
                          <a:prstClr val="white"/>
                        </a:solidFill>
                        <a:ln>
                          <a:noFill/>
                        </a:ln>
                        <a:effectLst/>
                      </wps:spPr>
                      <wps:txbx>
                        <w:txbxContent>
                          <w:p w:rsidR="004B5F13" w:rsidRPr="00BE0D06" w:rsidRDefault="004B5F13" w:rsidP="00B407E7">
                            <w:pPr>
                              <w:pStyle w:val="Caption"/>
                              <w:ind w:right="375" w:firstLine="0"/>
                              <w:rPr>
                                <w:rFonts w:ascii="Times New Roman" w:hAnsi="Times New Roman" w:cs="Times New Roman"/>
                                <w:sz w:val="24"/>
                                <w:szCs w:val="24"/>
                              </w:rPr>
                            </w:pPr>
                            <w:bookmarkStart w:id="8" w:name="_Toc373575406"/>
                            <w:r>
                              <w:t xml:space="preserve">Figure </w:t>
                            </w:r>
                            <w:fldSimple w:instr=" SEQ Figure \* ARABIC ">
                              <w:r w:rsidR="007678D0">
                                <w:rPr>
                                  <w:noProof/>
                                </w:rPr>
                                <w:t>3</w:t>
                              </w:r>
                            </w:fldSimple>
                            <w:r>
                              <w:t xml:space="preserve">- Image of Neuschwanstein under Construction  </w:t>
                            </w:r>
                            <w:r w:rsidRPr="00260744">
                              <w:rPr>
                                <w:rFonts w:ascii="Times New Roman" w:hAnsi="Times New Roman" w:cs="Times New Roman"/>
                                <w:i/>
                              </w:rPr>
                              <w:t>(source: Bavarian Department of State-owned Palaces, Gardens and Lakes Official Site</w:t>
                            </w:r>
                            <w:r>
                              <w:t>)</w:t>
                            </w:r>
                            <w:bookmarkEnd w:id="8"/>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36.25pt;margin-top:160.25pt;width:275.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" stroked="f">
                <v:textbox inset="0,0,0,0">
                  <w:txbxContent>
                    <w:p w:rsidR="004B5F13" w:rsidRPr="00BE0D06" w:rsidRDefault="004B5F13" w:rsidP="00B407E7">
                      <w:pPr>
                        <w:pStyle w:val="Caption"/>
                        <w:ind w:right="375" w:firstLine="0"/>
                        <w:rPr>
                          <w:rFonts w:ascii="Times New Roman" w:hAnsi="Times New Roman" w:cs="Times New Roman"/>
                          <w:sz w:val="24"/>
                          <w:szCs w:val="24"/>
                        </w:rPr>
                      </w:pPr>
                      <w:bookmarkStart w:id="9" w:name="_Toc373575406"/>
                      <w:r>
                        <w:t xml:space="preserve">Figure </w:t>
                      </w:r>
                      <w:fldSimple w:instr=" SEQ Figure \* ARABIC ">
                        <w:r w:rsidR="007678D0">
                          <w:rPr>
                            <w:noProof/>
                          </w:rPr>
                          <w:t>3</w:t>
                        </w:r>
                      </w:fldSimple>
                      <w:r>
                        <w:t xml:space="preserve">- Image of Neuschwanstein under Construction  </w:t>
                      </w:r>
                      <w:r w:rsidRPr="00260744">
                        <w:rPr>
                          <w:rFonts w:ascii="Times New Roman" w:hAnsi="Times New Roman" w:cs="Times New Roman"/>
                          <w:i/>
                        </w:rPr>
                        <w:t>(source: Bavarian Department of State-owned Palaces, Gardens and Lakes Official Site</w:t>
                      </w:r>
                      <w:r>
                        <w:t>)</w:t>
                      </w:r>
                      <w:bookmarkEnd w:id="9"/>
                      <w:r>
                        <w:t xml:space="preserve"> </w:t>
                      </w:r>
                    </w:p>
                  </w:txbxContent>
                </v:textbox>
                <w10:wrap type="square"/>
              </v:shape>
            </w:pict>
          </mc:Fallback>
        </mc:AlternateContent>
      </w:r>
      <w:r w:rsidR="009A7365">
        <w:rPr>
          <w:rFonts w:ascii="Times New Roman" w:hAnsi="Times New Roman" w:cs="Times New Roman"/>
        </w:rPr>
        <w:t xml:space="preserve">The foundation stone was laid in 1869 </w:t>
      </w:r>
      <w:sdt>
        <w:sdtPr>
          <w:rPr>
            <w:rFonts w:ascii="Times New Roman" w:hAnsi="Times New Roman" w:cs="Times New Roman"/>
          </w:rPr>
          <w:id w:val="923613378"/>
          <w:citation/>
        </w:sdtPr>
        <w:sdtContent>
          <w:r w:rsidR="00500485">
            <w:rPr>
              <w:rFonts w:ascii="Times New Roman" w:hAnsi="Times New Roman" w:cs="Times New Roman"/>
            </w:rPr>
            <w:fldChar w:fldCharType="begin"/>
          </w:r>
          <w:r w:rsidR="00500485">
            <w:rPr>
              <w:rFonts w:ascii="Times New Roman" w:hAnsi="Times New Roman" w:cs="Times New Roman"/>
            </w:rPr>
            <w:instrText xml:space="preserve">CITATION Got99 \p 11 \l 1033 </w:instrText>
          </w:r>
          <w:r w:rsidR="00500485">
            <w:rPr>
              <w:rFonts w:ascii="Times New Roman" w:hAnsi="Times New Roman" w:cs="Times New Roman"/>
            </w:rPr>
            <w:fldChar w:fldCharType="separate"/>
          </w:r>
          <w:r w:rsidR="005C661D" w:rsidRPr="005C661D">
            <w:rPr>
              <w:rFonts w:ascii="Times New Roman" w:hAnsi="Times New Roman" w:cs="Times New Roman"/>
              <w:noProof/>
            </w:rPr>
            <w:t>(Knapp 11)</w:t>
          </w:r>
          <w:r w:rsidR="00500485">
            <w:rPr>
              <w:rFonts w:ascii="Times New Roman" w:hAnsi="Times New Roman" w:cs="Times New Roman"/>
            </w:rPr>
            <w:fldChar w:fldCharType="end"/>
          </w:r>
        </w:sdtContent>
      </w:sdt>
      <w:r w:rsidR="009A7365">
        <w:rPr>
          <w:rFonts w:ascii="Times New Roman" w:hAnsi="Times New Roman" w:cs="Times New Roman"/>
        </w:rPr>
        <w:t xml:space="preserve">. From there work began on the walls and gatehouse. During the course of construction Riedel made use of the most advanced civil engineering techniques and the most modern technologies. The bricks that made up the wall were placed by steam powered cranes and adhered together with cement. The perimeter of Neuschwanstein was always ringed by sturdy scaffolding as workers had to lime wash </w:t>
      </w:r>
      <w:r w:rsidR="00370652">
        <w:rPr>
          <w:rFonts w:ascii="Times New Roman" w:hAnsi="Times New Roman" w:cs="Times New Roman"/>
        </w:rPr>
        <w:t xml:space="preserve">by hand </w:t>
      </w:r>
      <w:r w:rsidR="009A7365">
        <w:rPr>
          <w:rFonts w:ascii="Times New Roman" w:hAnsi="Times New Roman" w:cs="Times New Roman"/>
        </w:rPr>
        <w:t>the exterior of every building constructed</w:t>
      </w:r>
      <w:r>
        <w:rPr>
          <w:rFonts w:ascii="Times New Roman" w:hAnsi="Times New Roman" w:cs="Times New Roman"/>
        </w:rPr>
        <w:t xml:space="preserve"> (fig 3)</w:t>
      </w:r>
      <w:r w:rsidR="009A7365">
        <w:rPr>
          <w:rFonts w:ascii="Times New Roman" w:hAnsi="Times New Roman" w:cs="Times New Roman"/>
        </w:rPr>
        <w:t xml:space="preserve">. Some of the larger buildings of the castle were </w:t>
      </w:r>
      <w:r w:rsidR="00E03F48">
        <w:rPr>
          <w:rFonts w:ascii="Times New Roman" w:hAnsi="Times New Roman" w:cs="Times New Roman"/>
        </w:rPr>
        <w:t xml:space="preserve">also </w:t>
      </w:r>
      <w:r w:rsidR="009A7365">
        <w:rPr>
          <w:rFonts w:ascii="Times New Roman" w:hAnsi="Times New Roman" w:cs="Times New Roman"/>
        </w:rPr>
        <w:t>made</w:t>
      </w:r>
      <w:r w:rsidR="00370652">
        <w:rPr>
          <w:rFonts w:ascii="Times New Roman" w:hAnsi="Times New Roman" w:cs="Times New Roman"/>
        </w:rPr>
        <w:t xml:space="preserve"> </w:t>
      </w:r>
      <w:r w:rsidR="009A7365">
        <w:rPr>
          <w:rFonts w:ascii="Times New Roman" w:hAnsi="Times New Roman" w:cs="Times New Roman"/>
        </w:rPr>
        <w:t xml:space="preserve">with iron </w:t>
      </w:r>
      <w:r w:rsidR="00696601">
        <w:rPr>
          <w:rFonts w:ascii="Times New Roman" w:hAnsi="Times New Roman" w:cs="Times New Roman"/>
        </w:rPr>
        <w:t>T girders</w:t>
      </w:r>
      <w:r w:rsidR="00370652">
        <w:rPr>
          <w:rFonts w:ascii="Times New Roman" w:hAnsi="Times New Roman" w:cs="Times New Roman"/>
        </w:rPr>
        <w:t>, a recent and not well understood building material at the time.</w:t>
      </w:r>
    </w:p>
    <w:p w:rsidR="00E03F48" w:rsidRDefault="00092DA8" w:rsidP="00481D9B">
      <w:pPr>
        <w:tabs>
          <w:tab w:val="left" w:pos="0"/>
        </w:tabs>
        <w:spacing w:line="360" w:lineRule="auto"/>
        <w:ind w:right="90" w:firstLine="720"/>
        <w:rPr>
          <w:rFonts w:ascii="Times New Roman" w:hAnsi="Times New Roman" w:cs="Times New Roman"/>
        </w:rPr>
      </w:pPr>
      <w:r>
        <w:rPr>
          <w:rFonts w:ascii="Times New Roman" w:hAnsi="Times New Roman" w:cs="Times New Roman"/>
        </w:rPr>
        <w:t>The first building erected was the gatehouse which was constructed at a right angle to the end of the road that spiraled upward on retaining walls. Ludwig held</w:t>
      </w:r>
      <w:r w:rsidR="00603F84">
        <w:rPr>
          <w:rFonts w:ascii="Times New Roman" w:hAnsi="Times New Roman" w:cs="Times New Roman"/>
        </w:rPr>
        <w:t xml:space="preserve"> the</w:t>
      </w:r>
      <w:r>
        <w:rPr>
          <w:rFonts w:ascii="Times New Roman" w:hAnsi="Times New Roman" w:cs="Times New Roman"/>
        </w:rPr>
        <w:t xml:space="preserve"> </w:t>
      </w:r>
      <w:r w:rsidRPr="00092DA8">
        <w:rPr>
          <w:rFonts w:ascii="Times New Roman" w:hAnsi="Times New Roman" w:cs="Times New Roman"/>
        </w:rPr>
        <w:t>topping out ceremony on 11 June 187</w:t>
      </w:r>
      <w:r>
        <w:rPr>
          <w:rFonts w:ascii="Times New Roman" w:hAnsi="Times New Roman" w:cs="Times New Roman"/>
        </w:rPr>
        <w:t xml:space="preserve">2. The gatehouse was not ready for inhabitance until the next year. At this time, Ludwig made drastic changes to the plan for the castle imposing a more Romanesque type of architecture to the buildings under construction. This would become a recurring theme over the course of construction. Ludwig </w:t>
      </w:r>
      <w:r w:rsidR="00E03F48">
        <w:rPr>
          <w:rFonts w:ascii="Times New Roman" w:hAnsi="Times New Roman" w:cs="Times New Roman"/>
        </w:rPr>
        <w:t xml:space="preserve">would spontaneously change the plans of different buildings at it suited him. He would do this even to buildings that were already under construction. These constant changes lengthened the time of construction and added to the cost but Ludwig seemed unfazed by this so long as his dream was still in progress. </w:t>
      </w:r>
    </w:p>
    <w:p w:rsidR="00906048" w:rsidRDefault="00E03F48" w:rsidP="00481D9B">
      <w:pPr>
        <w:tabs>
          <w:tab w:val="left" w:pos="0"/>
        </w:tabs>
        <w:spacing w:line="360" w:lineRule="auto"/>
        <w:ind w:right="90" w:firstLine="720"/>
        <w:rPr>
          <w:rFonts w:ascii="Times New Roman" w:hAnsi="Times New Roman" w:cs="Times New Roman"/>
        </w:rPr>
      </w:pPr>
      <w:r>
        <w:rPr>
          <w:rFonts w:ascii="Times New Roman" w:hAnsi="Times New Roman" w:cs="Times New Roman"/>
        </w:rPr>
        <w:t>When the interior of the gatehouse was finished, Ludwig took up residence there in the opulently furnished rooms when he wished to oversee the progress tha</w:t>
      </w:r>
      <w:r w:rsidR="00E535F2">
        <w:rPr>
          <w:rFonts w:ascii="Times New Roman" w:hAnsi="Times New Roman" w:cs="Times New Roman"/>
        </w:rPr>
        <w:t xml:space="preserve">t was being made on the castle </w:t>
      </w:r>
      <w:sdt>
        <w:sdtPr>
          <w:rPr>
            <w:rFonts w:ascii="Times New Roman" w:hAnsi="Times New Roman" w:cs="Times New Roman"/>
          </w:rPr>
          <w:id w:val="62390287"/>
          <w:citation/>
        </w:sdtPr>
        <w:sdtContent>
          <w:r w:rsidR="0084521C">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84521C">
            <w:rPr>
              <w:rFonts w:ascii="Times New Roman" w:hAnsi="Times New Roman" w:cs="Times New Roman"/>
            </w:rPr>
            <w:fldChar w:fldCharType="separate"/>
          </w:r>
          <w:r w:rsidR="005C661D" w:rsidRPr="005C661D">
            <w:rPr>
              <w:rFonts w:ascii="Times New Roman" w:hAnsi="Times New Roman" w:cs="Times New Roman"/>
              <w:noProof/>
            </w:rPr>
            <w:t>(Bavarian Department of State-owned Palaces, Gardens and Lakes)</w:t>
          </w:r>
          <w:r w:rsidR="0084521C">
            <w:rPr>
              <w:rFonts w:ascii="Times New Roman" w:hAnsi="Times New Roman" w:cs="Times New Roman"/>
            </w:rPr>
            <w:fldChar w:fldCharType="end"/>
          </w:r>
        </w:sdtContent>
      </w:sdt>
      <w:r w:rsidR="00E535F2">
        <w:rPr>
          <w:rFonts w:ascii="Times New Roman" w:hAnsi="Times New Roman" w:cs="Times New Roman"/>
        </w:rPr>
        <w:t xml:space="preserve">. The residential tract at the end of the </w:t>
      </w:r>
      <w:r w:rsidR="00DE20A7">
        <w:rPr>
          <w:rFonts w:ascii="Times New Roman" w:hAnsi="Times New Roman" w:cs="Times New Roman"/>
        </w:rPr>
        <w:t>long artificially created plateau was the next project to</w:t>
      </w:r>
      <w:r w:rsidR="000E15DC">
        <w:rPr>
          <w:rFonts w:ascii="Times New Roman" w:hAnsi="Times New Roman" w:cs="Times New Roman"/>
        </w:rPr>
        <w:t xml:space="preserve"> be started</w:t>
      </w:r>
      <w:r w:rsidR="00DE20A7">
        <w:rPr>
          <w:rFonts w:ascii="Times New Roman" w:hAnsi="Times New Roman" w:cs="Times New Roman"/>
        </w:rPr>
        <w:t xml:space="preserve">. A gigantic </w:t>
      </w:r>
      <w:r w:rsidR="00DE20A7">
        <w:rPr>
          <w:rFonts w:ascii="Times New Roman" w:hAnsi="Times New Roman" w:cs="Times New Roman"/>
        </w:rPr>
        <w:lastRenderedPageBreak/>
        <w:t xml:space="preserve">timber-framed construction was extended over the precipice and a large steam powered crane, the largest in Germany at the time, was used to lift up building materials brought in on the road and place them into railborne vehicles to be used by workers inside </w:t>
      </w:r>
      <w:sdt>
        <w:sdtPr>
          <w:rPr>
            <w:rFonts w:ascii="Times New Roman" w:hAnsi="Times New Roman" w:cs="Times New Roman"/>
          </w:rPr>
          <w:id w:val="1841879861"/>
          <w:citation/>
        </w:sdtPr>
        <w:sdtContent>
          <w:r w:rsidR="0084521C">
            <w:rPr>
              <w:rFonts w:ascii="Times New Roman" w:hAnsi="Times New Roman" w:cs="Times New Roman"/>
            </w:rPr>
            <w:fldChar w:fldCharType="begin"/>
          </w:r>
          <w:r w:rsidR="0084521C">
            <w:rPr>
              <w:rFonts w:ascii="Times New Roman" w:hAnsi="Times New Roman" w:cs="Times New Roman"/>
            </w:rPr>
            <w:instrText xml:space="preserve">CITATION Got99 \p 13 \l 1033 </w:instrText>
          </w:r>
          <w:r w:rsidR="0084521C">
            <w:rPr>
              <w:rFonts w:ascii="Times New Roman" w:hAnsi="Times New Roman" w:cs="Times New Roman"/>
            </w:rPr>
            <w:fldChar w:fldCharType="separate"/>
          </w:r>
          <w:r w:rsidR="005C661D" w:rsidRPr="005C661D">
            <w:rPr>
              <w:rFonts w:ascii="Times New Roman" w:hAnsi="Times New Roman" w:cs="Times New Roman"/>
              <w:noProof/>
            </w:rPr>
            <w:t>(Knapp 13)</w:t>
          </w:r>
          <w:r w:rsidR="0084521C">
            <w:rPr>
              <w:rFonts w:ascii="Times New Roman" w:hAnsi="Times New Roman" w:cs="Times New Roman"/>
            </w:rPr>
            <w:fldChar w:fldCharType="end"/>
          </w:r>
        </w:sdtContent>
      </w:sdt>
      <w:r w:rsidR="00DE20A7">
        <w:rPr>
          <w:rFonts w:ascii="Times New Roman" w:hAnsi="Times New Roman" w:cs="Times New Roman"/>
        </w:rPr>
        <w:t xml:space="preserve">. The residential tract had to be slightly buckled, however, because of its massive length in order to maintain its integrity. Riedel used this tilt in the axis as an opportunity to obscure the tract </w:t>
      </w:r>
      <w:r w:rsidR="000E15DC">
        <w:rPr>
          <w:rFonts w:ascii="Times New Roman" w:hAnsi="Times New Roman" w:cs="Times New Roman"/>
        </w:rPr>
        <w:t xml:space="preserve">by placing a trapezium-shaped space that ran diagonally through the main residential tract which served as an access hallway for a series of rectangular rooms that were installed later. This construction also served as an efficient spatial break and was the starting point of two stairwells, one was a large spiral staircase tower reserved for the king, </w:t>
      </w:r>
      <w:r w:rsidR="00887FCA">
        <w:rPr>
          <w:rFonts w:ascii="Times New Roman" w:hAnsi="Times New Roman" w:cs="Times New Roman"/>
        </w:rPr>
        <w:t>and the</w:t>
      </w:r>
      <w:r w:rsidR="000E15DC">
        <w:rPr>
          <w:rFonts w:ascii="Times New Roman" w:hAnsi="Times New Roman" w:cs="Times New Roman"/>
        </w:rPr>
        <w:t xml:space="preserve"> </w:t>
      </w:r>
      <w:r w:rsidR="00887FCA">
        <w:rPr>
          <w:rFonts w:ascii="Times New Roman" w:hAnsi="Times New Roman" w:cs="Times New Roman"/>
        </w:rPr>
        <w:t>other was</w:t>
      </w:r>
      <w:r w:rsidR="00FC6C0C">
        <w:rPr>
          <w:rFonts w:ascii="Times New Roman" w:hAnsi="Times New Roman" w:cs="Times New Roman"/>
        </w:rPr>
        <w:t xml:space="preserve"> smaller staircase tower</w:t>
      </w:r>
      <w:r w:rsidR="001C7420">
        <w:rPr>
          <w:rFonts w:ascii="Times New Roman" w:hAnsi="Times New Roman" w:cs="Times New Roman"/>
        </w:rPr>
        <w:t xml:space="preserve"> for servants that was</w:t>
      </w:r>
      <w:r w:rsidR="000E15DC">
        <w:rPr>
          <w:rFonts w:ascii="Times New Roman" w:hAnsi="Times New Roman" w:cs="Times New Roman"/>
        </w:rPr>
        <w:t xml:space="preserve"> placed near the mountain side. A third stairwell made entirely of oak was placed in the interior of the building where it also served to obscure the residential tract from the valley side.</w:t>
      </w:r>
      <w:r w:rsidR="00224046">
        <w:rPr>
          <w:rFonts w:ascii="Times New Roman" w:hAnsi="Times New Roman" w:cs="Times New Roman"/>
        </w:rPr>
        <w:t xml:space="preserve"> Ludwig insisted that this tract be constructed strictly in the Romanesque style. </w:t>
      </w:r>
      <w:r w:rsidR="000E15DC">
        <w:rPr>
          <w:rFonts w:ascii="Times New Roman" w:hAnsi="Times New Roman" w:cs="Times New Roman"/>
        </w:rPr>
        <w:t xml:space="preserve">    </w:t>
      </w:r>
      <w:r w:rsidR="00DE20A7">
        <w:rPr>
          <w:rFonts w:ascii="Times New Roman" w:hAnsi="Times New Roman" w:cs="Times New Roman"/>
        </w:rPr>
        <w:t xml:space="preserve"> </w:t>
      </w:r>
    </w:p>
    <w:p w:rsidR="008422B0" w:rsidRDefault="00906048" w:rsidP="0002189E">
      <w:pPr>
        <w:tabs>
          <w:tab w:val="left" w:pos="0"/>
        </w:tabs>
        <w:spacing w:line="360" w:lineRule="auto"/>
        <w:ind w:right="90" w:firstLine="720"/>
        <w:rPr>
          <w:rFonts w:ascii="Times New Roman" w:hAnsi="Times New Roman" w:cs="Times New Roman"/>
        </w:rPr>
      </w:pPr>
      <w:r>
        <w:rPr>
          <w:rFonts w:ascii="Times New Roman" w:hAnsi="Times New Roman" w:cs="Times New Roman"/>
        </w:rPr>
        <w:t xml:space="preserve">The </w:t>
      </w:r>
      <w:r w:rsidR="00452AD5">
        <w:rPr>
          <w:rFonts w:ascii="Times New Roman" w:hAnsi="Times New Roman" w:cs="Times New Roman"/>
        </w:rPr>
        <w:t>Palace</w:t>
      </w:r>
      <w:r>
        <w:rPr>
          <w:rFonts w:ascii="Times New Roman" w:hAnsi="Times New Roman" w:cs="Times New Roman"/>
        </w:rPr>
        <w:t xml:space="preserve"> was the next building </w:t>
      </w:r>
      <w:r w:rsidR="001C7420">
        <w:rPr>
          <w:rFonts w:ascii="Times New Roman" w:hAnsi="Times New Roman" w:cs="Times New Roman"/>
        </w:rPr>
        <w:t>to be worked on, with construction commencing</w:t>
      </w:r>
      <w:r>
        <w:rPr>
          <w:rFonts w:ascii="Times New Roman" w:hAnsi="Times New Roman" w:cs="Times New Roman"/>
        </w:rPr>
        <w:t xml:space="preserve"> in September 1872. </w:t>
      </w:r>
      <w:r w:rsidR="0002189E">
        <w:rPr>
          <w:rFonts w:ascii="Times New Roman" w:hAnsi="Times New Roman" w:cs="Times New Roman"/>
        </w:rPr>
        <w:t xml:space="preserve">While the original plans for the </w:t>
      </w:r>
      <w:r w:rsidR="00452AD5">
        <w:rPr>
          <w:rFonts w:ascii="Times New Roman" w:hAnsi="Times New Roman" w:cs="Times New Roman"/>
        </w:rPr>
        <w:t>Palace</w:t>
      </w:r>
      <w:r w:rsidR="00623A00">
        <w:rPr>
          <w:rFonts w:ascii="Times New Roman" w:hAnsi="Times New Roman" w:cs="Times New Roman"/>
        </w:rPr>
        <w:t xml:space="preserve"> that</w:t>
      </w:r>
      <w:r w:rsidR="0002189E">
        <w:rPr>
          <w:rFonts w:ascii="Times New Roman" w:hAnsi="Times New Roman" w:cs="Times New Roman"/>
        </w:rPr>
        <w:t xml:space="preserve"> were drafted by Riedel called for the building to be three stories, Ludwig insisted that it be a full five stories tall. </w:t>
      </w:r>
      <w:r w:rsidR="008422B0">
        <w:rPr>
          <w:rFonts w:ascii="Times New Roman" w:hAnsi="Times New Roman" w:cs="Times New Roman"/>
        </w:rPr>
        <w:t>To support the massive weight of this building the supporting walls were constructed of brick with white limestone used merely as cladding. On the interior side the brick was covered with paneling and painted over. Only the interior decorative arches were actually made of stone.</w:t>
      </w:r>
    </w:p>
    <w:p w:rsidR="00915CC1" w:rsidRDefault="008422B0"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 xml:space="preserve"> </w:t>
      </w:r>
      <w:r w:rsidR="0002189E">
        <w:rPr>
          <w:rFonts w:ascii="Times New Roman" w:hAnsi="Times New Roman" w:cs="Times New Roman"/>
        </w:rPr>
        <w:t xml:space="preserve">          </w:t>
      </w:r>
      <w:r w:rsidR="00120391">
        <w:rPr>
          <w:rFonts w:ascii="Times New Roman" w:hAnsi="Times New Roman" w:cs="Times New Roman"/>
        </w:rPr>
        <w:t>New construction techniques needed to be created in the construction of this building and parts of it</w:t>
      </w:r>
      <w:r>
        <w:rPr>
          <w:rFonts w:ascii="Times New Roman" w:hAnsi="Times New Roman" w:cs="Times New Roman"/>
        </w:rPr>
        <w:t>s interior</w:t>
      </w:r>
      <w:r w:rsidR="00120391">
        <w:rPr>
          <w:rFonts w:ascii="Times New Roman" w:hAnsi="Times New Roman" w:cs="Times New Roman"/>
        </w:rPr>
        <w:t xml:space="preserve"> were primarily</w:t>
      </w:r>
      <w:r>
        <w:rPr>
          <w:rFonts w:ascii="Times New Roman" w:hAnsi="Times New Roman" w:cs="Times New Roman"/>
        </w:rPr>
        <w:t xml:space="preserve"> constructed</w:t>
      </w:r>
      <w:r w:rsidR="00120391">
        <w:rPr>
          <w:rFonts w:ascii="Times New Roman" w:hAnsi="Times New Roman" w:cs="Times New Roman"/>
        </w:rPr>
        <w:t xml:space="preserve"> with an expansive iron </w:t>
      </w:r>
      <w:r w:rsidR="001C017E">
        <w:rPr>
          <w:rFonts w:ascii="Times New Roman" w:hAnsi="Times New Roman" w:cs="Times New Roman"/>
        </w:rPr>
        <w:t>T girder</w:t>
      </w:r>
      <w:r w:rsidR="00120391">
        <w:rPr>
          <w:rFonts w:ascii="Times New Roman" w:hAnsi="Times New Roman" w:cs="Times New Roman"/>
        </w:rPr>
        <w:t xml:space="preserve"> network. Most of the time these beams were oversized since their strength was not known at the time. This was especially true in the throne room which featured </w:t>
      </w:r>
      <w:r w:rsidR="00696601">
        <w:rPr>
          <w:rFonts w:ascii="Times New Roman" w:hAnsi="Times New Roman" w:cs="Times New Roman"/>
        </w:rPr>
        <w:t xml:space="preserve">a dome modeled after the one on Hagia Sophia. This dome was supported by an iron lattice due to its weight and the weight of the ornamentation placed upon it. </w:t>
      </w:r>
      <w:r>
        <w:rPr>
          <w:rFonts w:ascii="Times New Roman" w:hAnsi="Times New Roman" w:cs="Times New Roman"/>
        </w:rPr>
        <w:t xml:space="preserve">To construct the lattice Reidel ran large T girders across lengthwise and widthwise to form a grid. These were riveted together and smaller beams were </w:t>
      </w:r>
      <w:r w:rsidR="00915CC1">
        <w:rPr>
          <w:rFonts w:ascii="Times New Roman" w:hAnsi="Times New Roman" w:cs="Times New Roman"/>
        </w:rPr>
        <w:t>used to bridge the gap between them. The masonry semicircle of the apse then sits atop this</w:t>
      </w:r>
      <w:r w:rsidR="001C017E">
        <w:rPr>
          <w:rFonts w:ascii="Times New Roman" w:hAnsi="Times New Roman" w:cs="Times New Roman"/>
        </w:rPr>
        <w:t>,</w:t>
      </w:r>
      <w:r w:rsidR="00915CC1">
        <w:rPr>
          <w:rFonts w:ascii="Times New Roman" w:hAnsi="Times New Roman" w:cs="Times New Roman"/>
        </w:rPr>
        <w:t xml:space="preserve"> while the open spandrel between the apse and the outside wall is covered with corrugated iron </w:t>
      </w:r>
      <w:sdt>
        <w:sdtPr>
          <w:rPr>
            <w:rFonts w:ascii="Times New Roman" w:hAnsi="Times New Roman" w:cs="Times New Roman"/>
          </w:rPr>
          <w:id w:val="-193009309"/>
          <w:citation/>
        </w:sdtPr>
        <w:sdtContent>
          <w:r w:rsidR="0084521C">
            <w:rPr>
              <w:rFonts w:ascii="Times New Roman" w:hAnsi="Times New Roman" w:cs="Times New Roman"/>
            </w:rPr>
            <w:fldChar w:fldCharType="begin"/>
          </w:r>
          <w:r w:rsidR="0084521C">
            <w:rPr>
              <w:rFonts w:ascii="Times New Roman" w:hAnsi="Times New Roman" w:cs="Times New Roman"/>
            </w:rPr>
            <w:instrText xml:space="preserve">CITATION Got99 \p 15 \l 1033 </w:instrText>
          </w:r>
          <w:r w:rsidR="0084521C">
            <w:rPr>
              <w:rFonts w:ascii="Times New Roman" w:hAnsi="Times New Roman" w:cs="Times New Roman"/>
            </w:rPr>
            <w:fldChar w:fldCharType="separate"/>
          </w:r>
          <w:r w:rsidR="005C661D" w:rsidRPr="005C661D">
            <w:rPr>
              <w:rFonts w:ascii="Times New Roman" w:hAnsi="Times New Roman" w:cs="Times New Roman"/>
              <w:noProof/>
            </w:rPr>
            <w:t>(Knapp 15)</w:t>
          </w:r>
          <w:r w:rsidR="0084521C">
            <w:rPr>
              <w:rFonts w:ascii="Times New Roman" w:hAnsi="Times New Roman" w:cs="Times New Roman"/>
            </w:rPr>
            <w:fldChar w:fldCharType="end"/>
          </w:r>
        </w:sdtContent>
      </w:sdt>
      <w:r w:rsidR="00915CC1">
        <w:rPr>
          <w:rFonts w:ascii="Times New Roman" w:hAnsi="Times New Roman" w:cs="Times New Roman"/>
        </w:rPr>
        <w:t>. In this way the dome could be supported during construction without the need for extensive scaffolding and bear more weight than it would have been able to if it were constructed using the traditional techniques of the time..</w:t>
      </w:r>
    </w:p>
    <w:p w:rsidR="003A0FFE" w:rsidRDefault="00915CC1"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On the 29</w:t>
      </w:r>
      <w:r w:rsidRPr="00915CC1">
        <w:rPr>
          <w:rFonts w:ascii="Times New Roman" w:hAnsi="Times New Roman" w:cs="Times New Roman"/>
          <w:vertAlign w:val="superscript"/>
        </w:rPr>
        <w:t>th</w:t>
      </w:r>
      <w:r>
        <w:rPr>
          <w:rFonts w:ascii="Times New Roman" w:hAnsi="Times New Roman" w:cs="Times New Roman"/>
        </w:rPr>
        <w:t xml:space="preserve"> of January 1880 the topping out ceremony for the </w:t>
      </w:r>
      <w:r w:rsidR="00452AD5">
        <w:rPr>
          <w:rFonts w:ascii="Times New Roman" w:hAnsi="Times New Roman" w:cs="Times New Roman"/>
        </w:rPr>
        <w:t>Palace</w:t>
      </w:r>
      <w:r>
        <w:rPr>
          <w:rFonts w:ascii="Times New Roman" w:hAnsi="Times New Roman" w:cs="Times New Roman"/>
        </w:rPr>
        <w:t xml:space="preserve"> was held</w:t>
      </w:r>
      <w:r w:rsidR="00F00128">
        <w:rPr>
          <w:rFonts w:ascii="Times New Roman" w:hAnsi="Times New Roman" w:cs="Times New Roman"/>
        </w:rPr>
        <w:t xml:space="preserve"> but the interior fittings were not finished until mid-1884</w:t>
      </w:r>
      <w:r>
        <w:rPr>
          <w:rFonts w:ascii="Times New Roman" w:hAnsi="Times New Roman" w:cs="Times New Roman"/>
        </w:rPr>
        <w:t xml:space="preserve">. </w:t>
      </w:r>
      <w:r w:rsidR="00CC51AD">
        <w:rPr>
          <w:rFonts w:ascii="Times New Roman" w:hAnsi="Times New Roman" w:cs="Times New Roman"/>
        </w:rPr>
        <w:t>At this time, construction began on the Ladies’ Bower and the Square Tower. Ludwig would not live to see th</w:t>
      </w:r>
      <w:r w:rsidR="003A0FFE">
        <w:rPr>
          <w:rFonts w:ascii="Times New Roman" w:hAnsi="Times New Roman" w:cs="Times New Roman"/>
        </w:rPr>
        <w:t xml:space="preserve">e completion of the </w:t>
      </w:r>
      <w:r w:rsidR="003A0FFE">
        <w:rPr>
          <w:rFonts w:ascii="Times New Roman" w:hAnsi="Times New Roman" w:cs="Times New Roman"/>
        </w:rPr>
        <w:lastRenderedPageBreak/>
        <w:t>structures, however. In 1886, just three days after a psychiatrist retained by the Bavarian nobility declared Ludwig certifiably insane and therefore unfit to rule he died. Ludwig was found drowned in</w:t>
      </w:r>
      <w:r w:rsidR="003A0FFE" w:rsidRPr="003A0FFE">
        <w:rPr>
          <w:rFonts w:ascii="Times New Roman" w:hAnsi="Times New Roman" w:cs="Times New Roman"/>
        </w:rPr>
        <w:t xml:space="preserve"> the Starnberger See, </w:t>
      </w:r>
      <w:r w:rsidR="003A0FFE">
        <w:rPr>
          <w:rFonts w:ascii="Times New Roman" w:hAnsi="Times New Roman" w:cs="Times New Roman"/>
        </w:rPr>
        <w:t>along</w:t>
      </w:r>
      <w:r w:rsidR="003A0FFE" w:rsidRPr="003A0FFE">
        <w:rPr>
          <w:rFonts w:ascii="Times New Roman" w:hAnsi="Times New Roman" w:cs="Times New Roman"/>
        </w:rPr>
        <w:t xml:space="preserve"> with his doctor von Gudden</w:t>
      </w:r>
      <w:r w:rsidR="003A0FFE">
        <w:rPr>
          <w:rFonts w:ascii="Times New Roman" w:hAnsi="Times New Roman" w:cs="Times New Roman"/>
        </w:rPr>
        <w:t xml:space="preserve"> who had certified him insane </w:t>
      </w:r>
      <w:sdt>
        <w:sdtPr>
          <w:rPr>
            <w:rFonts w:ascii="Times New Roman" w:hAnsi="Times New Roman" w:cs="Times New Roman"/>
          </w:rPr>
          <w:id w:val="572240578"/>
          <w:citation/>
        </w:sdtPr>
        <w:sdtContent>
          <w:r w:rsidR="0084521C">
            <w:rPr>
              <w:rFonts w:ascii="Times New Roman" w:hAnsi="Times New Roman" w:cs="Times New Roman"/>
            </w:rPr>
            <w:fldChar w:fldCharType="begin"/>
          </w:r>
          <w:r w:rsidR="005C661D">
            <w:rPr>
              <w:rFonts w:ascii="Times New Roman" w:hAnsi="Times New Roman" w:cs="Times New Roman"/>
            </w:rPr>
            <w:instrText xml:space="preserve">CITATION Enc \l 1033 </w:instrText>
          </w:r>
          <w:r w:rsidR="0084521C">
            <w:rPr>
              <w:rFonts w:ascii="Times New Roman" w:hAnsi="Times New Roman" w:cs="Times New Roman"/>
            </w:rPr>
            <w:fldChar w:fldCharType="separate"/>
          </w:r>
          <w:r w:rsidR="005C661D" w:rsidRPr="005C661D">
            <w:rPr>
              <w:rFonts w:ascii="Times New Roman" w:hAnsi="Times New Roman" w:cs="Times New Roman"/>
              <w:noProof/>
            </w:rPr>
            <w:t>(Encyclopedia Britanica)</w:t>
          </w:r>
          <w:r w:rsidR="0084521C">
            <w:rPr>
              <w:rFonts w:ascii="Times New Roman" w:hAnsi="Times New Roman" w:cs="Times New Roman"/>
            </w:rPr>
            <w:fldChar w:fldCharType="end"/>
          </w:r>
        </w:sdtContent>
      </w:sdt>
      <w:r w:rsidR="003A0FFE">
        <w:rPr>
          <w:rFonts w:ascii="Times New Roman" w:hAnsi="Times New Roman" w:cs="Times New Roman"/>
        </w:rPr>
        <w:t>. With his death the force that</w:t>
      </w:r>
      <w:r w:rsidR="00E6694A">
        <w:rPr>
          <w:rFonts w:ascii="Times New Roman" w:hAnsi="Times New Roman" w:cs="Times New Roman"/>
        </w:rPr>
        <w:t xml:space="preserve"> was</w:t>
      </w:r>
      <w:r w:rsidR="003A0FFE">
        <w:rPr>
          <w:rFonts w:ascii="Times New Roman" w:hAnsi="Times New Roman" w:cs="Times New Roman"/>
        </w:rPr>
        <w:t xml:space="preserve"> shaping the construction of Neuschwanstein </w:t>
      </w:r>
      <w:r w:rsidR="00E421C1">
        <w:rPr>
          <w:rFonts w:ascii="Times New Roman" w:hAnsi="Times New Roman" w:cs="Times New Roman"/>
        </w:rPr>
        <w:t>was gone.</w:t>
      </w:r>
    </w:p>
    <w:p w:rsidR="0078045D" w:rsidRDefault="003A0FFE"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162057">
        <w:rPr>
          <w:rFonts w:ascii="Times New Roman" w:hAnsi="Times New Roman" w:cs="Times New Roman"/>
        </w:rPr>
        <w:t xml:space="preserve">Around the same time, Rediel was replaced with another architect named </w:t>
      </w:r>
      <w:r w:rsidR="00162057" w:rsidRPr="00162057">
        <w:rPr>
          <w:rFonts w:ascii="Times New Roman" w:hAnsi="Times New Roman" w:cs="Times New Roman"/>
        </w:rPr>
        <w:t>Georg von Dollmann</w:t>
      </w:r>
      <w:r w:rsidR="00162057">
        <w:rPr>
          <w:rFonts w:ascii="Times New Roman" w:hAnsi="Times New Roman" w:cs="Times New Roman"/>
        </w:rPr>
        <w:t xml:space="preserve"> who himself was later succeeded by </w:t>
      </w:r>
      <w:r w:rsidR="00162057" w:rsidRPr="00162057">
        <w:rPr>
          <w:rFonts w:ascii="Times New Roman" w:hAnsi="Times New Roman" w:cs="Times New Roman"/>
        </w:rPr>
        <w:t>Julius Hofmann</w:t>
      </w:r>
      <w:r w:rsidR="00B73E79">
        <w:rPr>
          <w:rFonts w:ascii="Times New Roman" w:hAnsi="Times New Roman" w:cs="Times New Roman"/>
        </w:rPr>
        <w:t>. Dollmann and later Hofmann were tasked by Ludwig’s successor with completing the castle quickly and with the</w:t>
      </w:r>
      <w:r w:rsidR="00075A6C">
        <w:rPr>
          <w:rFonts w:ascii="Times New Roman" w:hAnsi="Times New Roman" w:cs="Times New Roman"/>
        </w:rPr>
        <w:t xml:space="preserve"> least expense possible. By the</w:t>
      </w:r>
      <w:r w:rsidR="00B73E79">
        <w:rPr>
          <w:rFonts w:ascii="Times New Roman" w:hAnsi="Times New Roman" w:cs="Times New Roman"/>
        </w:rPr>
        <w:t xml:space="preserve"> time</w:t>
      </w:r>
      <w:r w:rsidR="00075A6C">
        <w:rPr>
          <w:rFonts w:ascii="Times New Roman" w:hAnsi="Times New Roman" w:cs="Times New Roman"/>
        </w:rPr>
        <w:t xml:space="preserve"> Rediel had been replaced</w:t>
      </w:r>
      <w:r w:rsidR="00B73E79">
        <w:rPr>
          <w:rFonts w:ascii="Times New Roman" w:hAnsi="Times New Roman" w:cs="Times New Roman"/>
        </w:rPr>
        <w:t xml:space="preserve"> many citizens of Bavaria, including both the nobles and peasantry, were upset at the money and resources the deceased king had poured into the construction of the castle. </w:t>
      </w:r>
      <w:r w:rsidR="0078045D">
        <w:rPr>
          <w:rFonts w:ascii="Times New Roman" w:hAnsi="Times New Roman" w:cs="Times New Roman"/>
        </w:rPr>
        <w:t xml:space="preserve">A few wanted the construction of the castle to be abandoned but enough funds and time had been invested in the undertaking that it was decided to finish the castle and then open it to the public in an effort to recoup some of the construction funds. This task fell in turn to the architects that replaced Rediel. </w:t>
      </w:r>
    </w:p>
    <w:p w:rsidR="0078045D" w:rsidRDefault="0078045D"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 xml:space="preserve">At this time the two main buildings that were still under construction was the Bower and the Square Tower. Dollmann and Hofmann completed these two buildings according to the plans laid out by Rediel with a few exceptions. In order to save time and money many of the intricate and eclectic features intended for the towers were replaced by repetitive and </w:t>
      </w:r>
      <w:r w:rsidR="004F00D5">
        <w:rPr>
          <w:rFonts w:ascii="Times New Roman" w:hAnsi="Times New Roman" w:cs="Times New Roman"/>
        </w:rPr>
        <w:t>simplified</w:t>
      </w:r>
      <w:r>
        <w:rPr>
          <w:rFonts w:ascii="Times New Roman" w:hAnsi="Times New Roman" w:cs="Times New Roman"/>
        </w:rPr>
        <w:t xml:space="preserve"> versions. </w:t>
      </w:r>
      <w:r w:rsidR="00FC138F">
        <w:rPr>
          <w:rFonts w:ascii="Times New Roman" w:hAnsi="Times New Roman" w:cs="Times New Roman"/>
        </w:rPr>
        <w:t xml:space="preserve">Construction on the tower and Bower were finished in </w:t>
      </w:r>
      <w:r w:rsidR="00FC138F" w:rsidRPr="00FC138F">
        <w:rPr>
          <w:rFonts w:ascii="Times New Roman" w:hAnsi="Times New Roman" w:cs="Times New Roman"/>
        </w:rPr>
        <w:t>1892</w:t>
      </w:r>
      <w:r w:rsidR="00FC138F">
        <w:rPr>
          <w:rFonts w:ascii="Times New Roman" w:hAnsi="Times New Roman" w:cs="Times New Roman"/>
        </w:rPr>
        <w:t xml:space="preserve"> and the castle was opened to the public</w:t>
      </w:r>
      <w:sdt>
        <w:sdtPr>
          <w:rPr>
            <w:rFonts w:ascii="Times New Roman" w:hAnsi="Times New Roman" w:cs="Times New Roman"/>
          </w:rPr>
          <w:id w:val="-1083833544"/>
          <w:citation/>
        </w:sdtPr>
        <w:sdtContent>
          <w:r w:rsidR="002317DB">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2317DB">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(Bavarian Department of State-owned Palaces, Gardens and Lakes)</w:t>
          </w:r>
          <w:r w:rsidR="002317DB">
            <w:rPr>
              <w:rFonts w:ascii="Times New Roman" w:hAnsi="Times New Roman" w:cs="Times New Roman"/>
            </w:rPr>
            <w:fldChar w:fldCharType="end"/>
          </w:r>
        </w:sdtContent>
      </w:sdt>
      <w:r w:rsidR="00FC138F">
        <w:rPr>
          <w:rFonts w:ascii="Times New Roman" w:hAnsi="Times New Roman" w:cs="Times New Roman"/>
        </w:rPr>
        <w:t>.</w:t>
      </w:r>
    </w:p>
    <w:p w:rsidR="00693E07" w:rsidRDefault="00FC138F" w:rsidP="005F1370">
      <w:pPr>
        <w:tabs>
          <w:tab w:val="left" w:pos="0"/>
        </w:tabs>
        <w:spacing w:line="360" w:lineRule="auto"/>
        <w:ind w:right="90" w:firstLine="0"/>
        <w:rPr>
          <w:rFonts w:ascii="Times New Roman" w:hAnsi="Times New Roman" w:cs="Times New Roman"/>
        </w:rPr>
      </w:pPr>
      <w:r>
        <w:rPr>
          <w:rFonts w:ascii="Times New Roman" w:hAnsi="Times New Roman" w:cs="Times New Roman"/>
        </w:rPr>
        <w:tab/>
        <w:t xml:space="preserve">The finished Neuschwanstein was full of the latest technological innovations of the time. During his life Ludwig had insisted that the castle be outfitted with all the modern luxuries available to him. These included a telephone line in a time that telephones were still a rare commodity, elevators, </w:t>
      </w:r>
      <w:r w:rsidR="00710816">
        <w:rPr>
          <w:rFonts w:ascii="Times New Roman" w:hAnsi="Times New Roman" w:cs="Times New Roman"/>
        </w:rPr>
        <w:t>hot and cold running water in the residential tract, and humidifiers which filled the castle with comfortably moist</w:t>
      </w:r>
      <w:r>
        <w:rPr>
          <w:rFonts w:ascii="Times New Roman" w:hAnsi="Times New Roman" w:cs="Times New Roman"/>
        </w:rPr>
        <w:t xml:space="preserve"> </w:t>
      </w:r>
      <w:r w:rsidR="00710816">
        <w:rPr>
          <w:rFonts w:ascii="Times New Roman" w:hAnsi="Times New Roman" w:cs="Times New Roman"/>
        </w:rPr>
        <w:t>air through a network of vents</w:t>
      </w:r>
      <w:r w:rsidR="005F1370">
        <w:rPr>
          <w:rFonts w:ascii="Times New Roman" w:hAnsi="Times New Roman" w:cs="Times New Roman"/>
        </w:rPr>
        <w:t xml:space="preserve"> built into the walls</w:t>
      </w:r>
      <w:r w:rsidR="00710816">
        <w:rPr>
          <w:rFonts w:ascii="Times New Roman" w:hAnsi="Times New Roman" w:cs="Times New Roman"/>
        </w:rPr>
        <w:t>. Central hot-air-heating was installed in the rooms adjacent to the kitc</w:t>
      </w:r>
      <w:r w:rsidR="007E0BD4">
        <w:rPr>
          <w:rFonts w:ascii="Times New Roman" w:hAnsi="Times New Roman" w:cs="Times New Roman"/>
        </w:rPr>
        <w:t>hen. The kitchen itself was</w:t>
      </w:r>
      <w:r w:rsidR="00710816">
        <w:rPr>
          <w:rFonts w:ascii="Times New Roman" w:hAnsi="Times New Roman" w:cs="Times New Roman"/>
        </w:rPr>
        <w:t xml:space="preserve"> made with the most modern appliances.</w:t>
      </w:r>
      <w:r w:rsidR="000C1F34">
        <w:rPr>
          <w:rFonts w:ascii="Times New Roman" w:hAnsi="Times New Roman" w:cs="Times New Roman"/>
        </w:rPr>
        <w:t xml:space="preserve"> </w:t>
      </w:r>
      <w:r w:rsidR="005F1370">
        <w:rPr>
          <w:rFonts w:ascii="Times New Roman" w:hAnsi="Times New Roman" w:cs="Times New Roman"/>
        </w:rPr>
        <w:t>Beside a free-standing large kitchen stove, whose smoke was dr</w:t>
      </w:r>
      <w:r w:rsidR="00FD60D0">
        <w:rPr>
          <w:rFonts w:ascii="Times New Roman" w:hAnsi="Times New Roman" w:cs="Times New Roman"/>
        </w:rPr>
        <w:t>awn off through the ceiling</w:t>
      </w:r>
      <w:r w:rsidR="005F1370">
        <w:rPr>
          <w:rFonts w:ascii="Times New Roman" w:hAnsi="Times New Roman" w:cs="Times New Roman"/>
        </w:rPr>
        <w:t xml:space="preserve"> into a firepl</w:t>
      </w:r>
      <w:r w:rsidR="00FD60D0">
        <w:rPr>
          <w:rFonts w:ascii="Times New Roman" w:hAnsi="Times New Roman" w:cs="Times New Roman"/>
        </w:rPr>
        <w:t>ace used for heating, there stands</w:t>
      </w:r>
      <w:r w:rsidR="005F1370">
        <w:rPr>
          <w:rFonts w:ascii="Times New Roman" w:hAnsi="Times New Roman" w:cs="Times New Roman"/>
        </w:rPr>
        <w:t xml:space="preserve"> a m</w:t>
      </w:r>
      <w:r w:rsidR="002317DB">
        <w:rPr>
          <w:rFonts w:ascii="Times New Roman" w:hAnsi="Times New Roman" w:cs="Times New Roman"/>
        </w:rPr>
        <w:t>ulti-story charcoal grill</w:t>
      </w:r>
      <w:sdt>
        <w:sdtPr>
          <w:rPr>
            <w:rFonts w:ascii="Times New Roman" w:hAnsi="Times New Roman" w:cs="Times New Roman"/>
          </w:rPr>
          <w:id w:val="-1629852415"/>
          <w:citation/>
        </w:sdtPr>
        <w:sdtContent>
          <w:r w:rsidR="002317DB">
            <w:rPr>
              <w:rFonts w:ascii="Times New Roman" w:hAnsi="Times New Roman" w:cs="Times New Roman"/>
            </w:rPr>
            <w:fldChar w:fldCharType="begin"/>
          </w:r>
          <w:r w:rsidR="002317DB">
            <w:rPr>
              <w:rFonts w:ascii="Times New Roman" w:hAnsi="Times New Roman" w:cs="Times New Roman"/>
            </w:rPr>
            <w:instrText xml:space="preserve">CITATION Got99 \p 13 \l 1033 </w:instrText>
          </w:r>
          <w:r w:rsidR="002317DB">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(Knapp 13)</w:t>
          </w:r>
          <w:r w:rsidR="002317DB">
            <w:rPr>
              <w:rFonts w:ascii="Times New Roman" w:hAnsi="Times New Roman" w:cs="Times New Roman"/>
            </w:rPr>
            <w:fldChar w:fldCharType="end"/>
          </w:r>
        </w:sdtContent>
      </w:sdt>
      <w:r w:rsidR="005F1370">
        <w:rPr>
          <w:rFonts w:ascii="Times New Roman" w:hAnsi="Times New Roman" w:cs="Times New Roman"/>
        </w:rPr>
        <w:t>. A warming cupboard for dishes sits adjacent to this. The center of the room is dominated by two automatic revolving spit arrangements where the spits, placed one above the other were rotated by means of lateral chains powered by a hot-air turbine.</w:t>
      </w:r>
      <w:r w:rsidR="00710816">
        <w:rPr>
          <w:rFonts w:ascii="Times New Roman" w:hAnsi="Times New Roman" w:cs="Times New Roman"/>
        </w:rPr>
        <w:t xml:space="preserve"> An intercom system was also installed throughout the cast</w:t>
      </w:r>
      <w:r w:rsidR="007E0BD4">
        <w:rPr>
          <w:rFonts w:ascii="Times New Roman" w:hAnsi="Times New Roman" w:cs="Times New Roman"/>
        </w:rPr>
        <w:t>l</w:t>
      </w:r>
      <w:r w:rsidR="00710816">
        <w:rPr>
          <w:rFonts w:ascii="Times New Roman" w:hAnsi="Times New Roman" w:cs="Times New Roman"/>
        </w:rPr>
        <w:t>e so that Ludwig could call for his servants without a pull chain.</w:t>
      </w:r>
      <w:r w:rsidR="007E0BD4">
        <w:rPr>
          <w:rFonts w:ascii="Times New Roman" w:hAnsi="Times New Roman" w:cs="Times New Roman"/>
        </w:rPr>
        <w:t xml:space="preserve"> </w:t>
      </w:r>
      <w:r w:rsidR="005F1370">
        <w:rPr>
          <w:rFonts w:ascii="Times New Roman" w:hAnsi="Times New Roman" w:cs="Times New Roman"/>
        </w:rPr>
        <w:t>Much</w:t>
      </w:r>
      <w:r w:rsidR="007E0BD4">
        <w:rPr>
          <w:rFonts w:ascii="Times New Roman" w:hAnsi="Times New Roman" w:cs="Times New Roman"/>
        </w:rPr>
        <w:t xml:space="preserve"> of </w:t>
      </w:r>
      <w:r w:rsidR="0061685F">
        <w:rPr>
          <w:rFonts w:ascii="Times New Roman" w:hAnsi="Times New Roman" w:cs="Times New Roman"/>
        </w:rPr>
        <w:t>this</w:t>
      </w:r>
      <w:r w:rsidR="007E0BD4">
        <w:rPr>
          <w:rFonts w:ascii="Times New Roman" w:hAnsi="Times New Roman" w:cs="Times New Roman"/>
        </w:rPr>
        <w:t xml:space="preserve"> technical equipment was hidden behind the many </w:t>
      </w:r>
      <w:r w:rsidR="007E0BD4">
        <w:rPr>
          <w:rFonts w:ascii="Times New Roman" w:hAnsi="Times New Roman" w:cs="Times New Roman"/>
        </w:rPr>
        <w:lastRenderedPageBreak/>
        <w:t>murals and tapestries of Bavarian history and legends Ludwig had covering the walls</w:t>
      </w:r>
      <w:r w:rsidR="005F1370">
        <w:rPr>
          <w:rFonts w:ascii="Times New Roman" w:hAnsi="Times New Roman" w:cs="Times New Roman"/>
        </w:rPr>
        <w:t xml:space="preserve"> or</w:t>
      </w:r>
      <w:r w:rsidR="00A96DEF">
        <w:rPr>
          <w:rFonts w:ascii="Times New Roman" w:hAnsi="Times New Roman" w:cs="Times New Roman"/>
        </w:rPr>
        <w:t xml:space="preserve"> were</w:t>
      </w:r>
      <w:r w:rsidR="005F1370">
        <w:rPr>
          <w:rFonts w:ascii="Times New Roman" w:hAnsi="Times New Roman" w:cs="Times New Roman"/>
        </w:rPr>
        <w:t xml:space="preserve"> tucked away into the corners of the castle.</w:t>
      </w:r>
    </w:p>
    <w:p w:rsidR="005F1370" w:rsidRPr="005F1370" w:rsidRDefault="005F1370" w:rsidP="005F1370">
      <w:pPr>
        <w:tabs>
          <w:tab w:val="left" w:pos="0"/>
        </w:tabs>
        <w:spacing w:line="360" w:lineRule="auto"/>
        <w:ind w:right="90" w:firstLine="0"/>
        <w:rPr>
          <w:rFonts w:ascii="Times New Roman" w:hAnsi="Times New Roman" w:cs="Times New Roman"/>
        </w:rPr>
      </w:pPr>
    </w:p>
    <w:p w:rsidR="00FC138F" w:rsidRPr="00693E07" w:rsidRDefault="00693E07" w:rsidP="00693E07">
      <w:pPr>
        <w:pStyle w:val="Heading1"/>
        <w:spacing w:before="0"/>
        <w:rPr>
          <w:rFonts w:cs="Times New Roman"/>
          <w:b w:val="0"/>
          <w:color w:val="000000" w:themeColor="text1"/>
          <w:sz w:val="40"/>
          <w:szCs w:val="40"/>
        </w:rPr>
      </w:pPr>
      <w:bookmarkStart w:id="10" w:name="_Toc373599084"/>
      <w:r w:rsidRPr="00693E07">
        <w:rPr>
          <w:rFonts w:cs="Times New Roman"/>
          <w:color w:val="000000" w:themeColor="text1"/>
          <w:sz w:val="40"/>
          <w:szCs w:val="40"/>
        </w:rPr>
        <w:t>Architecture of Neuschwanstein</w:t>
      </w:r>
      <w:r w:rsidRPr="00693E07">
        <w:rPr>
          <w:rFonts w:cs="Times New Roman"/>
          <w:b w:val="0"/>
          <w:color w:val="000000" w:themeColor="text1"/>
          <w:sz w:val="40"/>
          <w:szCs w:val="40"/>
        </w:rPr>
        <w:t>:</w:t>
      </w:r>
      <w:bookmarkEnd w:id="10"/>
      <w:r w:rsidR="00710816" w:rsidRPr="00693E07">
        <w:rPr>
          <w:rFonts w:cs="Times New Roman"/>
          <w:b w:val="0"/>
          <w:color w:val="000000" w:themeColor="text1"/>
          <w:sz w:val="40"/>
          <w:szCs w:val="40"/>
        </w:rPr>
        <w:t xml:space="preserve">  </w:t>
      </w:r>
    </w:p>
    <w:p w:rsidR="003A0FFE" w:rsidRDefault="00693E07"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Neuschwanstein is considered to be one of the most marvelous architectural feats and the best example of the Medieval Romanticism</w:t>
      </w:r>
      <w:r w:rsidR="00B166F2">
        <w:rPr>
          <w:rFonts w:ascii="Times New Roman" w:hAnsi="Times New Roman" w:cs="Times New Roman"/>
        </w:rPr>
        <w:t xml:space="preserve"> style of architecture</w:t>
      </w:r>
      <w:r>
        <w:rPr>
          <w:rFonts w:ascii="Times New Roman" w:hAnsi="Times New Roman" w:cs="Times New Roman"/>
        </w:rPr>
        <w:t>.</w:t>
      </w:r>
      <w:r w:rsidR="000C1F34">
        <w:rPr>
          <w:rFonts w:ascii="Times New Roman" w:hAnsi="Times New Roman" w:cs="Times New Roman"/>
        </w:rPr>
        <w:t xml:space="preserve"> In</w:t>
      </w:r>
      <w:r>
        <w:rPr>
          <w:rFonts w:ascii="Times New Roman" w:hAnsi="Times New Roman" w:cs="Times New Roman"/>
        </w:rPr>
        <w:t xml:space="preserve"> </w:t>
      </w:r>
      <w:r w:rsidR="00FD399C">
        <w:rPr>
          <w:rFonts w:ascii="Times New Roman" w:hAnsi="Times New Roman" w:cs="Times New Roman"/>
        </w:rPr>
        <w:t xml:space="preserve">particular, the Singer’s Hall, Study, King’s Apartment, Salon, and the Throne Room are considered to be masterpieces of both art and architecture. While these rooms are true marvels, beautiful architectural features and artwork are spread-out through the entirety of the </w:t>
      </w:r>
      <w:r w:rsidR="00B166F2">
        <w:rPr>
          <w:rFonts w:ascii="Times New Roman" w:hAnsi="Times New Roman" w:cs="Times New Roman"/>
        </w:rPr>
        <w:t>castle</w:t>
      </w:r>
      <w:r w:rsidR="00FD399C">
        <w:rPr>
          <w:rFonts w:ascii="Times New Roman" w:hAnsi="Times New Roman" w:cs="Times New Roman"/>
        </w:rPr>
        <w:t>.</w:t>
      </w:r>
    </w:p>
    <w:p w:rsidR="005367E7" w:rsidRDefault="00FD399C"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The first floor of the</w:t>
      </w:r>
      <w:r w:rsidR="006650EE">
        <w:rPr>
          <w:rFonts w:ascii="Times New Roman" w:hAnsi="Times New Roman" w:cs="Times New Roman"/>
        </w:rPr>
        <w:t xml:space="preserve"> residential</w:t>
      </w:r>
      <w:r>
        <w:rPr>
          <w:rFonts w:ascii="Times New Roman" w:hAnsi="Times New Roman" w:cs="Times New Roman"/>
        </w:rPr>
        <w:t xml:space="preserve"> tract, which had the same floor plan as the floors above, was reserved for servants. There was a vaulted passageway located on the valley side with two parallel suites next to it. In these rooms, the walls were covered in decorative paneling</w:t>
      </w:r>
      <w:r w:rsidR="00BD7CD5">
        <w:rPr>
          <w:rFonts w:ascii="Times New Roman" w:hAnsi="Times New Roman" w:cs="Times New Roman"/>
        </w:rPr>
        <w:t xml:space="preserve"> and large expensive furniture was placed along the walls. The ceiling</w:t>
      </w:r>
      <w:r w:rsidR="006650EE">
        <w:rPr>
          <w:rFonts w:ascii="Times New Roman" w:hAnsi="Times New Roman" w:cs="Times New Roman"/>
        </w:rPr>
        <w:t>s</w:t>
      </w:r>
      <w:r w:rsidR="00BD7CD5">
        <w:rPr>
          <w:rFonts w:ascii="Times New Roman" w:hAnsi="Times New Roman" w:cs="Times New Roman"/>
        </w:rPr>
        <w:t xml:space="preserve"> of these rooms and of the entire floor were covered with decorative paintings that anticipate Art Nouveau in some of their details </w:t>
      </w:r>
      <w:sdt>
        <w:sdtPr>
          <w:rPr>
            <w:rFonts w:ascii="Times New Roman" w:hAnsi="Times New Roman" w:cs="Times New Roman"/>
          </w:rPr>
          <w:id w:val="-30649039"/>
          <w:citation/>
        </w:sdtPr>
        <w:sdtContent>
          <w:r w:rsidR="005448B9">
            <w:rPr>
              <w:rFonts w:ascii="Times New Roman" w:hAnsi="Times New Roman" w:cs="Times New Roman"/>
            </w:rPr>
            <w:fldChar w:fldCharType="begin"/>
          </w:r>
          <w:r w:rsidR="009B2A26">
            <w:rPr>
              <w:rFonts w:ascii="Times New Roman" w:hAnsi="Times New Roman" w:cs="Times New Roman"/>
            </w:rPr>
            <w:instrText xml:space="preserve">CITATION Ste05 \p 30 \l 1033 </w:instrText>
          </w:r>
          <w:r w:rsidR="005448B9">
            <w:rPr>
              <w:rFonts w:ascii="Times New Roman" w:hAnsi="Times New Roman" w:cs="Times New Roman"/>
            </w:rPr>
            <w:fldChar w:fldCharType="separate"/>
          </w:r>
          <w:r w:rsidR="005C661D" w:rsidRPr="005C661D">
            <w:rPr>
              <w:rFonts w:ascii="Times New Roman" w:hAnsi="Times New Roman" w:cs="Times New Roman"/>
              <w:noProof/>
            </w:rPr>
            <w:t>(Steinberger 30)</w:t>
          </w:r>
          <w:r w:rsidR="005448B9">
            <w:rPr>
              <w:rFonts w:ascii="Times New Roman" w:hAnsi="Times New Roman" w:cs="Times New Roman"/>
            </w:rPr>
            <w:fldChar w:fldCharType="end"/>
          </w:r>
        </w:sdtContent>
      </w:sdt>
      <w:r w:rsidR="00BD7CD5">
        <w:rPr>
          <w:rFonts w:ascii="Times New Roman" w:hAnsi="Times New Roman" w:cs="Times New Roman"/>
        </w:rPr>
        <w:t xml:space="preserve">. </w:t>
      </w:r>
    </w:p>
    <w:p w:rsidR="00B61DFC" w:rsidRDefault="005367E7"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Through the ribbed vault passageway on this floor is the Royal Spiral Staircase which terminates on the upper floor in a round temple surrounded by columns</w:t>
      </w:r>
      <w:sdt>
        <w:sdtPr>
          <w:rPr>
            <w:rFonts w:ascii="Times New Roman" w:hAnsi="Times New Roman" w:cs="Times New Roman"/>
          </w:rPr>
          <w:id w:val="-142428827"/>
          <w:citation/>
        </w:sdtPr>
        <w:sdtContent>
          <w:r w:rsidR="009B2A26">
            <w:rPr>
              <w:rFonts w:ascii="Times New Roman" w:hAnsi="Times New Roman" w:cs="Times New Roman"/>
            </w:rPr>
            <w:fldChar w:fldCharType="begin"/>
          </w:r>
          <w:r w:rsidR="009B2A26">
            <w:rPr>
              <w:rFonts w:ascii="Times New Roman" w:hAnsi="Times New Roman" w:cs="Times New Roman"/>
            </w:rPr>
            <w:instrText xml:space="preserve">CITATION Ste05 \p 36 \l 1033 </w:instrText>
          </w:r>
          <w:r w:rsidR="009B2A26">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(Steinberger 36)</w:t>
          </w:r>
          <w:r w:rsidR="009B2A26">
            <w:rPr>
              <w:rFonts w:ascii="Times New Roman" w:hAnsi="Times New Roman" w:cs="Times New Roman"/>
            </w:rPr>
            <w:fldChar w:fldCharType="end"/>
          </w:r>
        </w:sdtContent>
      </w:sdt>
      <w:r>
        <w:rPr>
          <w:rFonts w:ascii="Times New Roman" w:hAnsi="Times New Roman" w:cs="Times New Roman"/>
        </w:rPr>
        <w:t>. At the end of the flight of stairs sits a large stone dragon with its maw open wide in a silent roar. This statue guards the entrance to the anteroom of the Singer’s Hall. Next to it the newel of the staircase, shaped like the trunk of a tree, rises to the ceiling</w:t>
      </w:r>
      <w:r w:rsidR="00B61DFC">
        <w:rPr>
          <w:rFonts w:ascii="Times New Roman" w:hAnsi="Times New Roman" w:cs="Times New Roman"/>
        </w:rPr>
        <w:t xml:space="preserve"> where it opens with branches covered in leaves and dates. The green fronds of the date palm blend seamlessly with the nocturnal blue of the ceiling which is studded with golden stars. This feature, reminiscent of the eagle capitals at Wartburg look</w:t>
      </w:r>
      <w:r w:rsidR="002B181F">
        <w:rPr>
          <w:rFonts w:ascii="Times New Roman" w:hAnsi="Times New Roman" w:cs="Times New Roman"/>
        </w:rPr>
        <w:t>s</w:t>
      </w:r>
      <w:r w:rsidR="00B61DFC">
        <w:rPr>
          <w:rFonts w:ascii="Times New Roman" w:hAnsi="Times New Roman" w:cs="Times New Roman"/>
        </w:rPr>
        <w:t xml:space="preserve"> out of place as they more closely resemble the Art Nouveau style than the Romanesque architecture that dominates the rest of the castle </w:t>
      </w:r>
      <w:sdt>
        <w:sdtPr>
          <w:rPr>
            <w:rFonts w:ascii="Times New Roman" w:hAnsi="Times New Roman" w:cs="Times New Roman"/>
          </w:rPr>
          <w:id w:val="2020119092"/>
          <w:citation/>
        </w:sdtPr>
        <w:sdtContent>
          <w:r w:rsidR="005448B9">
            <w:rPr>
              <w:rFonts w:ascii="Times New Roman" w:hAnsi="Times New Roman" w:cs="Times New Roman"/>
            </w:rPr>
            <w:fldChar w:fldCharType="begin"/>
          </w:r>
          <w:r w:rsidR="005448B9">
            <w:rPr>
              <w:rFonts w:ascii="Times New Roman" w:hAnsi="Times New Roman" w:cs="Times New Roman"/>
            </w:rPr>
            <w:instrText xml:space="preserve">CITATION Got99 \p 13 \l 1033 </w:instrText>
          </w:r>
          <w:r w:rsidR="005448B9">
            <w:rPr>
              <w:rFonts w:ascii="Times New Roman" w:hAnsi="Times New Roman" w:cs="Times New Roman"/>
            </w:rPr>
            <w:fldChar w:fldCharType="separate"/>
          </w:r>
          <w:r w:rsidR="005C661D" w:rsidRPr="005C661D">
            <w:rPr>
              <w:rFonts w:ascii="Times New Roman" w:hAnsi="Times New Roman" w:cs="Times New Roman"/>
              <w:noProof/>
            </w:rPr>
            <w:t>(Knapp 13)</w:t>
          </w:r>
          <w:r w:rsidR="005448B9">
            <w:rPr>
              <w:rFonts w:ascii="Times New Roman" w:hAnsi="Times New Roman" w:cs="Times New Roman"/>
            </w:rPr>
            <w:fldChar w:fldCharType="end"/>
          </w:r>
        </w:sdtContent>
      </w:sdt>
      <w:r w:rsidR="00B61DFC">
        <w:rPr>
          <w:rFonts w:ascii="Times New Roman" w:hAnsi="Times New Roman" w:cs="Times New Roman"/>
        </w:rPr>
        <w:t>. Further on from the staircase, the Singer’</w:t>
      </w:r>
      <w:r w:rsidR="00BB4152">
        <w:rPr>
          <w:rFonts w:ascii="Times New Roman" w:hAnsi="Times New Roman" w:cs="Times New Roman"/>
        </w:rPr>
        <w:t xml:space="preserve">s Hall takes up the whole of the fourth floor on the eastern side of the </w:t>
      </w:r>
      <w:r w:rsidR="00452AD5">
        <w:rPr>
          <w:rFonts w:ascii="Times New Roman" w:hAnsi="Times New Roman" w:cs="Times New Roman"/>
        </w:rPr>
        <w:t>Palace</w:t>
      </w:r>
      <w:r w:rsidR="00B61DFC">
        <w:rPr>
          <w:rFonts w:ascii="Times New Roman" w:hAnsi="Times New Roman" w:cs="Times New Roman"/>
        </w:rPr>
        <w:t>.</w:t>
      </w:r>
    </w:p>
    <w:p w:rsidR="000612B2" w:rsidRDefault="00BB4152"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 xml:space="preserve">The Singer’s Hall was one of the </w:t>
      </w:r>
      <w:r w:rsidR="000B5F95">
        <w:rPr>
          <w:rFonts w:ascii="Times New Roman" w:hAnsi="Times New Roman" w:cs="Times New Roman"/>
        </w:rPr>
        <w:t>king’s</w:t>
      </w:r>
      <w:r>
        <w:rPr>
          <w:rFonts w:ascii="Times New Roman" w:hAnsi="Times New Roman" w:cs="Times New Roman"/>
        </w:rPr>
        <w:t xml:space="preserve"> favorite projects and was based upon the Singer’s Hall</w:t>
      </w:r>
      <w:r w:rsidR="000B5F95">
        <w:rPr>
          <w:rFonts w:ascii="Times New Roman" w:hAnsi="Times New Roman" w:cs="Times New Roman"/>
        </w:rPr>
        <w:t xml:space="preserve"> and the Festival Hall</w:t>
      </w:r>
      <w:r>
        <w:rPr>
          <w:rFonts w:ascii="Times New Roman" w:hAnsi="Times New Roman" w:cs="Times New Roman"/>
        </w:rPr>
        <w:t xml:space="preserve"> located in </w:t>
      </w:r>
      <w:r w:rsidR="000B5F95">
        <w:rPr>
          <w:rFonts w:ascii="Times New Roman" w:hAnsi="Times New Roman" w:cs="Times New Roman"/>
        </w:rPr>
        <w:t>the Wartburg. It was in the Singer’s Hall in the Warburg that the Singer’s</w:t>
      </w:r>
      <w:r w:rsidR="000B5F95" w:rsidRPr="000B5F95">
        <w:rPr>
          <w:rFonts w:ascii="Times New Roman" w:hAnsi="Times New Roman" w:cs="Times New Roman"/>
        </w:rPr>
        <w:t xml:space="preserve"> Contest</w:t>
      </w:r>
      <w:r w:rsidR="00E46CA0">
        <w:rPr>
          <w:rFonts w:ascii="Times New Roman" w:hAnsi="Times New Roman" w:cs="Times New Roman"/>
        </w:rPr>
        <w:t>,</w:t>
      </w:r>
      <w:r w:rsidR="000B5F95" w:rsidRPr="000B5F95">
        <w:rPr>
          <w:rFonts w:ascii="Times New Roman" w:hAnsi="Times New Roman" w:cs="Times New Roman"/>
        </w:rPr>
        <w:t xml:space="preserve"> feat</w:t>
      </w:r>
      <w:r w:rsidR="000B5F95">
        <w:rPr>
          <w:rFonts w:ascii="Times New Roman" w:hAnsi="Times New Roman" w:cs="Times New Roman"/>
        </w:rPr>
        <w:t xml:space="preserve">ured in Richard Wagner's opera </w:t>
      </w:r>
      <w:r w:rsidR="000B5F95" w:rsidRPr="000B5F95">
        <w:rPr>
          <w:rFonts w:ascii="Times New Roman" w:hAnsi="Times New Roman" w:cs="Times New Roman"/>
        </w:rPr>
        <w:t>Tannhäuser</w:t>
      </w:r>
      <w:r w:rsidR="00E46CA0">
        <w:rPr>
          <w:rFonts w:ascii="Times New Roman" w:hAnsi="Times New Roman" w:cs="Times New Roman"/>
        </w:rPr>
        <w:t>, was held</w:t>
      </w:r>
      <w:r w:rsidR="000B5F95">
        <w:rPr>
          <w:rFonts w:ascii="Times New Roman" w:hAnsi="Times New Roman" w:cs="Times New Roman"/>
        </w:rPr>
        <w:t xml:space="preserve"> </w:t>
      </w:r>
      <w:sdt>
        <w:sdtPr>
          <w:rPr>
            <w:rFonts w:ascii="Times New Roman" w:hAnsi="Times New Roman" w:cs="Times New Roman"/>
          </w:rPr>
          <w:id w:val="74251900"/>
          <w:citation/>
        </w:sdtPr>
        <w:sdtContent>
          <w:r w:rsidR="00D54578">
            <w:rPr>
              <w:rFonts w:ascii="Times New Roman" w:hAnsi="Times New Roman" w:cs="Times New Roman"/>
            </w:rPr>
            <w:fldChar w:fldCharType="begin"/>
          </w:r>
          <w:r w:rsidR="00D54578">
            <w:rPr>
              <w:rFonts w:ascii="Times New Roman" w:hAnsi="Times New Roman" w:cs="Times New Roman"/>
            </w:rPr>
            <w:instrText xml:space="preserve">CITATION Got99 \p 15 \l 1033 </w:instrText>
          </w:r>
          <w:r w:rsidR="00D54578">
            <w:rPr>
              <w:rFonts w:ascii="Times New Roman" w:hAnsi="Times New Roman" w:cs="Times New Roman"/>
            </w:rPr>
            <w:fldChar w:fldCharType="separate"/>
          </w:r>
          <w:r w:rsidR="005C661D" w:rsidRPr="005C661D">
            <w:rPr>
              <w:rFonts w:ascii="Times New Roman" w:hAnsi="Times New Roman" w:cs="Times New Roman"/>
              <w:noProof/>
            </w:rPr>
            <w:t>(Knapp 15)</w:t>
          </w:r>
          <w:r w:rsidR="00D54578">
            <w:rPr>
              <w:rFonts w:ascii="Times New Roman" w:hAnsi="Times New Roman" w:cs="Times New Roman"/>
            </w:rPr>
            <w:fldChar w:fldCharType="end"/>
          </w:r>
        </w:sdtContent>
      </w:sdt>
      <w:r w:rsidR="000B5F95">
        <w:rPr>
          <w:rFonts w:ascii="Times New Roman" w:hAnsi="Times New Roman" w:cs="Times New Roman"/>
        </w:rPr>
        <w:t xml:space="preserve">. The Hall in Neuschwanstein heavily features depictions of this contest as well as the legend of Parsifal in murals that line the walls. </w:t>
      </w:r>
      <w:r w:rsidR="00007DBB">
        <w:rPr>
          <w:rFonts w:ascii="Times New Roman" w:hAnsi="Times New Roman" w:cs="Times New Roman"/>
        </w:rPr>
        <w:t>On the western side of the hall, separ</w:t>
      </w:r>
      <w:r w:rsidR="00466B36">
        <w:rPr>
          <w:rFonts w:ascii="Times New Roman" w:hAnsi="Times New Roman" w:cs="Times New Roman"/>
        </w:rPr>
        <w:t xml:space="preserve">ated </w:t>
      </w:r>
      <w:r w:rsidR="00466B36">
        <w:rPr>
          <w:rFonts w:ascii="Times New Roman" w:hAnsi="Times New Roman" w:cs="Times New Roman"/>
        </w:rPr>
        <w:lastRenderedPageBreak/>
        <w:t>from the rest of the room by</w:t>
      </w:r>
      <w:r w:rsidR="00007DBB">
        <w:rPr>
          <w:rFonts w:ascii="Times New Roman" w:hAnsi="Times New Roman" w:cs="Times New Roman"/>
        </w:rPr>
        <w:t xml:space="preserve"> three arcades sits the Singer’s Bower that Ludwig dreamed would be the backdrop to one of Wagner’s </w:t>
      </w:r>
      <w:r w:rsidR="00007DBB" w:rsidRPr="00007DBB">
        <w:rPr>
          <w:rFonts w:ascii="Times New Roman" w:hAnsi="Times New Roman" w:cs="Times New Roman"/>
        </w:rPr>
        <w:t>Tannhäuser</w:t>
      </w:r>
      <w:r w:rsidR="00466B36">
        <w:rPr>
          <w:rFonts w:ascii="Times New Roman" w:hAnsi="Times New Roman" w:cs="Times New Roman"/>
        </w:rPr>
        <w:t xml:space="preserve"> operas</w:t>
      </w:r>
      <w:r w:rsidR="00007DBB">
        <w:rPr>
          <w:rFonts w:ascii="Times New Roman" w:hAnsi="Times New Roman" w:cs="Times New Roman"/>
        </w:rPr>
        <w:t>. The bower is painted to resemble a forest scene which closely mimics depictions of the</w:t>
      </w:r>
      <w:r w:rsidR="00007DBB" w:rsidRPr="00007DBB">
        <w:t xml:space="preserve"> </w:t>
      </w:r>
      <w:r w:rsidR="00007DBB" w:rsidRPr="00007DBB">
        <w:rPr>
          <w:rFonts w:ascii="Times New Roman" w:hAnsi="Times New Roman" w:cs="Times New Roman"/>
        </w:rPr>
        <w:t>sacred forest that surrounds the Castle of the Holy Grail</w:t>
      </w:r>
      <w:r w:rsidR="00007DBB">
        <w:rPr>
          <w:rFonts w:ascii="Times New Roman" w:hAnsi="Times New Roman" w:cs="Times New Roman"/>
        </w:rPr>
        <w:t xml:space="preserve">. The mural ends with an image of </w:t>
      </w:r>
      <w:r w:rsidR="00007DBB" w:rsidRPr="00007DBB">
        <w:rPr>
          <w:rFonts w:ascii="Times New Roman" w:hAnsi="Times New Roman" w:cs="Times New Roman"/>
        </w:rPr>
        <w:t>Lohengrin</w:t>
      </w:r>
      <w:r w:rsidR="00007DBB">
        <w:rPr>
          <w:rFonts w:ascii="Times New Roman" w:hAnsi="Times New Roman" w:cs="Times New Roman"/>
        </w:rPr>
        <w:t xml:space="preserve">, the Swan Knight, who was Parsifal’s son. Above the mural on the coffered ceiling are the signs of the zodiac </w:t>
      </w:r>
      <w:sdt>
        <w:sdtPr>
          <w:rPr>
            <w:rFonts w:ascii="Times New Roman" w:hAnsi="Times New Roman" w:cs="Times New Roman"/>
          </w:rPr>
          <w:id w:val="1612093006"/>
          <w:citation/>
        </w:sdtPr>
        <w:sdtContent>
          <w:r w:rsidR="00D54578">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D54578">
            <w:rPr>
              <w:rFonts w:ascii="Times New Roman" w:hAnsi="Times New Roman" w:cs="Times New Roman"/>
            </w:rPr>
            <w:fldChar w:fldCharType="separate"/>
          </w:r>
          <w:r w:rsidR="005C661D" w:rsidRPr="005C661D">
            <w:rPr>
              <w:rFonts w:ascii="Times New Roman" w:hAnsi="Times New Roman" w:cs="Times New Roman"/>
              <w:noProof/>
            </w:rPr>
            <w:t>(Bavarian Department of State-owned Palaces, Gardens and Lakes)</w:t>
          </w:r>
          <w:r w:rsidR="00D54578">
            <w:rPr>
              <w:rFonts w:ascii="Times New Roman" w:hAnsi="Times New Roman" w:cs="Times New Roman"/>
            </w:rPr>
            <w:fldChar w:fldCharType="end"/>
          </w:r>
        </w:sdtContent>
      </w:sdt>
      <w:r w:rsidR="00007DBB">
        <w:rPr>
          <w:rFonts w:ascii="Times New Roman" w:hAnsi="Times New Roman" w:cs="Times New Roman"/>
        </w:rPr>
        <w:t xml:space="preserve">. </w:t>
      </w:r>
    </w:p>
    <w:p w:rsidR="00143DD5" w:rsidRDefault="001D74EC" w:rsidP="008422B0">
      <w:pPr>
        <w:tabs>
          <w:tab w:val="left" w:pos="0"/>
        </w:tabs>
        <w:spacing w:line="360" w:lineRule="auto"/>
        <w:ind w:right="90" w:firstLine="0"/>
        <w:rPr>
          <w:rFonts w:ascii="Times New Roman" w:hAnsi="Times New Roman" w:cs="Times New Roman"/>
        </w:rPr>
      </w:pPr>
      <w:r>
        <w:rPr>
          <w:noProof/>
        </w:rPr>
        <mc:AlternateContent>
          <mc:Choice Requires="wps">
            <w:drawing>
              <wp:anchor distT="0" distB="0" distL="114300" distR="114300" simplePos="0" relativeHeight="251686912" behindDoc="0" locked="0" layoutInCell="1" allowOverlap="1" wp14:anchorId="5EC422C9" wp14:editId="25775BA1">
                <wp:simplePos x="0" y="0"/>
                <wp:positionH relativeFrom="column">
                  <wp:posOffset>2962275</wp:posOffset>
                </wp:positionH>
                <wp:positionV relativeFrom="paragraph">
                  <wp:posOffset>2629535</wp:posOffset>
                </wp:positionV>
                <wp:extent cx="3048000" cy="63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3048000" cy="635"/>
                        </a:xfrm>
                        <a:prstGeom prst="rect">
                          <a:avLst/>
                        </a:prstGeom>
                        <a:solidFill>
                          <a:prstClr val="white"/>
                        </a:solidFill>
                        <a:ln>
                          <a:noFill/>
                        </a:ln>
                        <a:effectLst/>
                      </wps:spPr>
                      <wps:txbx>
                        <w:txbxContent>
                          <w:p w:rsidR="004B5F13" w:rsidRPr="007B59E0" w:rsidRDefault="004B5F13" w:rsidP="001D74EC">
                            <w:pPr>
                              <w:pStyle w:val="Caption"/>
                              <w:ind w:left="90" w:right="30" w:firstLine="0"/>
                              <w:rPr>
                                <w:noProof/>
                                <w:sz w:val="24"/>
                                <w:szCs w:val="24"/>
                              </w:rPr>
                            </w:pPr>
                            <w:bookmarkStart w:id="11" w:name="_Toc373575407"/>
                            <w:r>
                              <w:t xml:space="preserve">Figure </w:t>
                            </w:r>
                            <w:fldSimple w:instr=" SEQ Figure \* ARABIC ">
                              <w:r w:rsidR="007678D0">
                                <w:rPr>
                                  <w:noProof/>
                                </w:rPr>
                                <w:t>4</w:t>
                              </w:r>
                            </w:fldSimple>
                            <w:r w:rsidRPr="001D74EC">
                              <w:t>- Image of the Singer's Hall (source: Bavarian Department of State-owned Palaces, Gardens and Lakes Official Site)</w:t>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9" o:spid="_x0000_s1029" type="#_x0000_t202" style="position:absolute;margin-left:233.25pt;margin-top:207.05pt;width:240pt;height:.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" stroked="f">
                <v:textbox style="mso-fit-shape-to-text:t" inset="0,0,0,0">
                  <w:txbxContent>
                    <w:p w:rsidR="004B5F13" w:rsidRPr="007B59E0" w:rsidRDefault="004B5F13" w:rsidP="001D74EC">
                      <w:pPr>
                        <w:pStyle w:val="Caption"/>
                        <w:ind w:left="90" w:right="30" w:firstLine="0"/>
                        <w:rPr>
                          <w:noProof/>
                          <w:sz w:val="24"/>
                          <w:szCs w:val="24"/>
                        </w:rPr>
                      </w:pPr>
                      <w:bookmarkStart w:id="12" w:name="_Toc373575407"/>
                      <w:r>
                        <w:t xml:space="preserve">Figure </w:t>
                      </w:r>
                      <w:fldSimple w:instr=" SEQ Figure \* ARABIC ">
                        <w:r w:rsidR="007678D0">
                          <w:rPr>
                            <w:noProof/>
                          </w:rPr>
                          <w:t>4</w:t>
                        </w:r>
                      </w:fldSimple>
                      <w:r w:rsidRPr="001D74EC">
                        <w:t>- Image of the Singer's Hall (source: Bavarian Department of State-owned Palaces, Gardens and Lakes Official Site)</w:t>
                      </w:r>
                      <w:bookmarkEnd w:id="12"/>
                    </w:p>
                  </w:txbxContent>
                </v:textbox>
                <w10:wrap type="square"/>
              </v:shape>
            </w:pict>
          </mc:Fallback>
        </mc:AlternateContent>
      </w:r>
      <w:r w:rsidR="004F0C21">
        <w:rPr>
          <w:noProof/>
        </w:rPr>
        <w:drawing>
          <wp:anchor distT="0" distB="0" distL="114300" distR="114300" simplePos="0" relativeHeight="251667456" behindDoc="0" locked="0" layoutInCell="1" allowOverlap="1" wp14:anchorId="2A7A1C29" wp14:editId="29972A10">
            <wp:simplePos x="0" y="0"/>
            <wp:positionH relativeFrom="column">
              <wp:posOffset>2962275</wp:posOffset>
            </wp:positionH>
            <wp:positionV relativeFrom="paragraph">
              <wp:posOffset>76835</wp:posOffset>
            </wp:positionV>
            <wp:extent cx="3048000" cy="2495550"/>
            <wp:effectExtent l="0" t="0" r="0" b="0"/>
            <wp:wrapSquare wrapText="bothSides"/>
            <wp:docPr id="7" name="Picture 7" descr="Picture: Singers'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Singers' Ha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2B2">
        <w:rPr>
          <w:rFonts w:ascii="Times New Roman" w:hAnsi="Times New Roman" w:cs="Times New Roman"/>
        </w:rPr>
        <w:tab/>
      </w:r>
      <w:r w:rsidR="00A876D9">
        <w:rPr>
          <w:rFonts w:ascii="Times New Roman" w:hAnsi="Times New Roman" w:cs="Times New Roman"/>
        </w:rPr>
        <w:t xml:space="preserve">A gallery runs down the north side of the room. On the walls here </w:t>
      </w:r>
      <w:r w:rsidR="00A876D9" w:rsidRPr="00A876D9">
        <w:rPr>
          <w:rFonts w:ascii="Times New Roman" w:hAnsi="Times New Roman" w:cs="Times New Roman"/>
        </w:rPr>
        <w:t>Flayetanis and Kyot, the authors or translators of the Grail saga</w:t>
      </w:r>
      <w:r w:rsidR="00A876D9">
        <w:rPr>
          <w:rFonts w:ascii="Times New Roman" w:hAnsi="Times New Roman" w:cs="Times New Roman"/>
        </w:rPr>
        <w:t xml:space="preserve"> are depicted. Behind the retaining wall on this side is a passage with a colored coffered ceiling painted with scrolls that bear the names of </w:t>
      </w:r>
      <w:r w:rsidR="00A876D9" w:rsidRPr="00A876D9">
        <w:rPr>
          <w:rFonts w:ascii="Times New Roman" w:hAnsi="Times New Roman" w:cs="Times New Roman"/>
        </w:rPr>
        <w:t>minnesingers</w:t>
      </w:r>
      <w:r w:rsidR="00A876D9">
        <w:rPr>
          <w:rFonts w:ascii="Times New Roman" w:hAnsi="Times New Roman" w:cs="Times New Roman"/>
        </w:rPr>
        <w:t xml:space="preserve"> </w:t>
      </w:r>
      <w:sdt>
        <w:sdtPr>
          <w:rPr>
            <w:rFonts w:ascii="Times New Roman" w:hAnsi="Times New Roman" w:cs="Times New Roman"/>
          </w:rPr>
          <w:id w:val="-464045714"/>
          <w:citation/>
        </w:sdtPr>
        <w:sdtContent>
          <w:r w:rsidR="00286C6F">
            <w:rPr>
              <w:rFonts w:ascii="Times New Roman" w:hAnsi="Times New Roman" w:cs="Times New Roman"/>
            </w:rPr>
            <w:fldChar w:fldCharType="begin"/>
          </w:r>
          <w:r w:rsidR="00286C6F">
            <w:rPr>
              <w:rFonts w:ascii="Times New Roman" w:hAnsi="Times New Roman" w:cs="Times New Roman"/>
            </w:rPr>
            <w:instrText xml:space="preserve">CITATION Ste05 \p 109 \l 1033 </w:instrText>
          </w:r>
          <w:r w:rsidR="00286C6F">
            <w:rPr>
              <w:rFonts w:ascii="Times New Roman" w:hAnsi="Times New Roman" w:cs="Times New Roman"/>
            </w:rPr>
            <w:fldChar w:fldCharType="separate"/>
          </w:r>
          <w:r w:rsidR="005C661D" w:rsidRPr="005C661D">
            <w:rPr>
              <w:rFonts w:ascii="Times New Roman" w:hAnsi="Times New Roman" w:cs="Times New Roman"/>
              <w:noProof/>
            </w:rPr>
            <w:t>(Steinberger 109)</w:t>
          </w:r>
          <w:r w:rsidR="00286C6F">
            <w:rPr>
              <w:rFonts w:ascii="Times New Roman" w:hAnsi="Times New Roman" w:cs="Times New Roman"/>
            </w:rPr>
            <w:fldChar w:fldCharType="end"/>
          </w:r>
        </w:sdtContent>
      </w:sdt>
      <w:r w:rsidR="00A876D9">
        <w:rPr>
          <w:rFonts w:ascii="Times New Roman" w:hAnsi="Times New Roman" w:cs="Times New Roman"/>
        </w:rPr>
        <w:t xml:space="preserve">.  Over on the </w:t>
      </w:r>
      <w:r w:rsidR="00F15923">
        <w:rPr>
          <w:rFonts w:ascii="Times New Roman" w:hAnsi="Times New Roman" w:cs="Times New Roman"/>
        </w:rPr>
        <w:t>opposite side</w:t>
      </w:r>
      <w:r w:rsidR="00A876D9">
        <w:rPr>
          <w:rFonts w:ascii="Times New Roman" w:hAnsi="Times New Roman" w:cs="Times New Roman"/>
        </w:rPr>
        <w:t xml:space="preserve"> of the room are carved depictions of the </w:t>
      </w:r>
      <w:r w:rsidR="000612B2">
        <w:rPr>
          <w:rFonts w:ascii="Times New Roman" w:hAnsi="Times New Roman" w:cs="Times New Roman"/>
        </w:rPr>
        <w:t>characters</w:t>
      </w:r>
      <w:r w:rsidR="00A876D9">
        <w:rPr>
          <w:rFonts w:ascii="Times New Roman" w:hAnsi="Times New Roman" w:cs="Times New Roman"/>
        </w:rPr>
        <w:t xml:space="preserve"> from the Parsifal legend. The Winged Lucifer</w:t>
      </w:r>
      <w:r w:rsidR="000612B2">
        <w:rPr>
          <w:rFonts w:ascii="Times New Roman" w:hAnsi="Times New Roman" w:cs="Times New Roman"/>
        </w:rPr>
        <w:t>,</w:t>
      </w:r>
      <w:r w:rsidR="00A876D9">
        <w:rPr>
          <w:rFonts w:ascii="Times New Roman" w:hAnsi="Times New Roman" w:cs="Times New Roman"/>
        </w:rPr>
        <w:t xml:space="preserve"> who it was said lost a stone from his crown when </w:t>
      </w:r>
      <w:r w:rsidR="000612B2">
        <w:rPr>
          <w:rFonts w:ascii="Times New Roman" w:hAnsi="Times New Roman" w:cs="Times New Roman"/>
        </w:rPr>
        <w:t>he fell from heaven</w:t>
      </w:r>
      <w:r w:rsidR="00F15923">
        <w:rPr>
          <w:rFonts w:ascii="Times New Roman" w:hAnsi="Times New Roman" w:cs="Times New Roman"/>
        </w:rPr>
        <w:t>s</w:t>
      </w:r>
      <w:r w:rsidR="000612B2">
        <w:rPr>
          <w:rFonts w:ascii="Times New Roman" w:hAnsi="Times New Roman" w:cs="Times New Roman"/>
        </w:rPr>
        <w:t xml:space="preserve"> </w:t>
      </w:r>
      <w:r w:rsidR="00F15923">
        <w:rPr>
          <w:rFonts w:ascii="Times New Roman" w:hAnsi="Times New Roman" w:cs="Times New Roman"/>
        </w:rPr>
        <w:t>which would</w:t>
      </w:r>
      <w:r w:rsidR="000612B2">
        <w:rPr>
          <w:rFonts w:ascii="Times New Roman" w:hAnsi="Times New Roman" w:cs="Times New Roman"/>
        </w:rPr>
        <w:t xml:space="preserve"> later </w:t>
      </w:r>
      <w:r w:rsidR="000600B9">
        <w:rPr>
          <w:rFonts w:ascii="Times New Roman" w:hAnsi="Times New Roman" w:cs="Times New Roman"/>
        </w:rPr>
        <w:t>become</w:t>
      </w:r>
      <w:r w:rsidR="000612B2">
        <w:rPr>
          <w:rFonts w:ascii="Times New Roman" w:hAnsi="Times New Roman" w:cs="Times New Roman"/>
        </w:rPr>
        <w:t xml:space="preserve"> the material </w:t>
      </w:r>
      <w:r w:rsidR="000600B9">
        <w:rPr>
          <w:rFonts w:ascii="Times New Roman" w:hAnsi="Times New Roman" w:cs="Times New Roman"/>
        </w:rPr>
        <w:t>used to create the</w:t>
      </w:r>
      <w:r w:rsidR="000612B2">
        <w:rPr>
          <w:rFonts w:ascii="Times New Roman" w:hAnsi="Times New Roman" w:cs="Times New Roman"/>
        </w:rPr>
        <w:t xml:space="preserve"> Holy Grail, is featured prominently</w:t>
      </w:r>
      <w:r w:rsidR="00732317">
        <w:rPr>
          <w:rFonts w:ascii="Times New Roman" w:hAnsi="Times New Roman" w:cs="Times New Roman"/>
        </w:rPr>
        <w:t xml:space="preserve"> here</w:t>
      </w:r>
      <w:r w:rsidR="000612B2">
        <w:rPr>
          <w:rFonts w:ascii="Times New Roman" w:hAnsi="Times New Roman" w:cs="Times New Roman"/>
        </w:rPr>
        <w:t>.</w:t>
      </w:r>
      <w:r w:rsidR="00A876D9">
        <w:rPr>
          <w:rFonts w:ascii="Times New Roman" w:hAnsi="Times New Roman" w:cs="Times New Roman"/>
        </w:rPr>
        <w:t xml:space="preserve"> </w:t>
      </w:r>
      <w:r w:rsidR="00007DBB" w:rsidRPr="00007DBB">
        <w:rPr>
          <w:rFonts w:ascii="Times New Roman" w:hAnsi="Times New Roman" w:cs="Times New Roman"/>
        </w:rPr>
        <w:t xml:space="preserve"> </w:t>
      </w:r>
      <w:r w:rsidR="000612B2">
        <w:rPr>
          <w:rFonts w:ascii="Times New Roman" w:hAnsi="Times New Roman" w:cs="Times New Roman"/>
        </w:rPr>
        <w:t>From the ceiling above</w:t>
      </w:r>
      <w:r w:rsidR="000B5F95">
        <w:rPr>
          <w:rFonts w:ascii="Times New Roman" w:hAnsi="Times New Roman" w:cs="Times New Roman"/>
        </w:rPr>
        <w:t xml:space="preserve">, many gold plated </w:t>
      </w:r>
      <w:r w:rsidR="00C871BC">
        <w:rPr>
          <w:rFonts w:ascii="Times New Roman" w:hAnsi="Times New Roman" w:cs="Times New Roman"/>
        </w:rPr>
        <w:t>chandeliers</w:t>
      </w:r>
      <w:r w:rsidR="000612B2">
        <w:rPr>
          <w:rFonts w:ascii="Times New Roman" w:hAnsi="Times New Roman" w:cs="Times New Roman"/>
        </w:rPr>
        <w:t xml:space="preserve"> hang on black ropes to illuminate the room. The other sources of light come from gold-plated candelabra that sit on the floor and three large windows on the north side. These windows have unusually large panes of </w:t>
      </w:r>
      <w:r w:rsidR="00A14013">
        <w:rPr>
          <w:rFonts w:ascii="Times New Roman" w:hAnsi="Times New Roman" w:cs="Times New Roman"/>
        </w:rPr>
        <w:t>glass,</w:t>
      </w:r>
      <w:r w:rsidR="000612B2">
        <w:rPr>
          <w:rFonts w:ascii="Times New Roman" w:hAnsi="Times New Roman" w:cs="Times New Roman"/>
        </w:rPr>
        <w:t xml:space="preserve"> </w:t>
      </w:r>
      <w:r w:rsidR="00A14013">
        <w:rPr>
          <w:rFonts w:ascii="Times New Roman" w:hAnsi="Times New Roman" w:cs="Times New Roman"/>
        </w:rPr>
        <w:t>which</w:t>
      </w:r>
      <w:r w:rsidR="000612B2">
        <w:rPr>
          <w:rFonts w:ascii="Times New Roman" w:hAnsi="Times New Roman" w:cs="Times New Roman"/>
        </w:rPr>
        <w:t xml:space="preserve"> is a recurring feature throughout the castle, so they let in significantly more light than the traditional windows of the time</w:t>
      </w:r>
      <w:sdt>
        <w:sdtPr>
          <w:rPr>
            <w:rFonts w:ascii="Times New Roman" w:hAnsi="Times New Roman" w:cs="Times New Roman"/>
          </w:rPr>
          <w:id w:val="-1267694681"/>
          <w:citation/>
        </w:sdtPr>
        <w:sdtContent>
          <w:r w:rsidR="00286C6F">
            <w:rPr>
              <w:rFonts w:ascii="Times New Roman" w:hAnsi="Times New Roman" w:cs="Times New Roman"/>
            </w:rPr>
            <w:fldChar w:fldCharType="begin"/>
          </w:r>
          <w:r w:rsidR="00286C6F">
            <w:rPr>
              <w:rFonts w:ascii="Times New Roman" w:hAnsi="Times New Roman" w:cs="Times New Roman"/>
            </w:rPr>
            <w:instrText xml:space="preserve">CITATION Got99 \p 13 \l 1033 </w:instrText>
          </w:r>
          <w:r w:rsidR="00286C6F">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(Knapp 13)</w:t>
          </w:r>
          <w:r w:rsidR="00286C6F">
            <w:rPr>
              <w:rFonts w:ascii="Times New Roman" w:hAnsi="Times New Roman" w:cs="Times New Roman"/>
            </w:rPr>
            <w:fldChar w:fldCharType="end"/>
          </w:r>
        </w:sdtContent>
      </w:sdt>
      <w:r w:rsidR="000612B2">
        <w:rPr>
          <w:rFonts w:ascii="Times New Roman" w:hAnsi="Times New Roman" w:cs="Times New Roman"/>
        </w:rPr>
        <w:t>. The light passing through the intricately decorated room and reflecting of</w:t>
      </w:r>
      <w:r w:rsidR="00F730F4">
        <w:rPr>
          <w:rFonts w:ascii="Times New Roman" w:hAnsi="Times New Roman" w:cs="Times New Roman"/>
        </w:rPr>
        <w:t>f</w:t>
      </w:r>
      <w:r w:rsidR="000612B2">
        <w:rPr>
          <w:rFonts w:ascii="Times New Roman" w:hAnsi="Times New Roman" w:cs="Times New Roman"/>
        </w:rPr>
        <w:t xml:space="preserve"> the many golden objects therein lend an ethereal and mystical feel to the room</w:t>
      </w:r>
      <w:r w:rsidR="000C7577">
        <w:rPr>
          <w:rFonts w:ascii="Times New Roman" w:hAnsi="Times New Roman" w:cs="Times New Roman"/>
        </w:rPr>
        <w:t xml:space="preserve"> (fig. 4)</w:t>
      </w:r>
      <w:r w:rsidR="000612B2">
        <w:rPr>
          <w:rFonts w:ascii="Times New Roman" w:hAnsi="Times New Roman" w:cs="Times New Roman"/>
        </w:rPr>
        <w:t xml:space="preserve">.     </w:t>
      </w:r>
      <w:r w:rsidR="000B5F95">
        <w:rPr>
          <w:rFonts w:ascii="Times New Roman" w:hAnsi="Times New Roman" w:cs="Times New Roman"/>
        </w:rPr>
        <w:t xml:space="preserve"> </w:t>
      </w:r>
      <w:r w:rsidR="00B61DFC">
        <w:rPr>
          <w:rFonts w:ascii="Times New Roman" w:hAnsi="Times New Roman" w:cs="Times New Roman"/>
        </w:rPr>
        <w:t xml:space="preserve">   </w:t>
      </w:r>
      <w:r w:rsidR="005367E7">
        <w:rPr>
          <w:rFonts w:ascii="Times New Roman" w:hAnsi="Times New Roman" w:cs="Times New Roman"/>
        </w:rPr>
        <w:t xml:space="preserve"> </w:t>
      </w:r>
    </w:p>
    <w:p w:rsidR="00FD399C" w:rsidRDefault="00143DD5"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One floor directly below the Singer’s Hall in the southeastern portion of the 3</w:t>
      </w:r>
      <w:r w:rsidRPr="00143DD5">
        <w:rPr>
          <w:rFonts w:ascii="Times New Roman" w:hAnsi="Times New Roman" w:cs="Times New Roman"/>
          <w:vertAlign w:val="superscript"/>
        </w:rPr>
        <w:t>rd</w:t>
      </w:r>
      <w:r>
        <w:rPr>
          <w:rFonts w:ascii="Times New Roman" w:hAnsi="Times New Roman" w:cs="Times New Roman"/>
        </w:rPr>
        <w:t xml:space="preserve"> floor of the </w:t>
      </w:r>
      <w:r w:rsidR="00452AD5">
        <w:rPr>
          <w:rFonts w:ascii="Times New Roman" w:hAnsi="Times New Roman" w:cs="Times New Roman"/>
        </w:rPr>
        <w:t>Palace</w:t>
      </w:r>
      <w:r>
        <w:rPr>
          <w:rFonts w:ascii="Times New Roman" w:hAnsi="Times New Roman" w:cs="Times New Roman"/>
        </w:rPr>
        <w:t xml:space="preserve"> is the King’s apartment. The most magnificent room here is the King’s chambers </w:t>
      </w:r>
      <w:r w:rsidR="00E10445">
        <w:rPr>
          <w:rFonts w:ascii="Times New Roman" w:hAnsi="Times New Roman" w:cs="Times New Roman"/>
        </w:rPr>
        <w:t>which</w:t>
      </w:r>
      <w:r>
        <w:rPr>
          <w:rFonts w:ascii="Times New Roman" w:hAnsi="Times New Roman" w:cs="Times New Roman"/>
        </w:rPr>
        <w:t xml:space="preserve"> was one of the first rooms </w:t>
      </w:r>
      <w:r w:rsidR="00E10445">
        <w:rPr>
          <w:rFonts w:ascii="Times New Roman" w:hAnsi="Times New Roman" w:cs="Times New Roman"/>
        </w:rPr>
        <w:t xml:space="preserve">in the </w:t>
      </w:r>
      <w:r w:rsidR="00452AD5">
        <w:rPr>
          <w:rFonts w:ascii="Times New Roman" w:hAnsi="Times New Roman" w:cs="Times New Roman"/>
        </w:rPr>
        <w:t>Palace</w:t>
      </w:r>
      <w:r w:rsidR="00E10445">
        <w:rPr>
          <w:rFonts w:ascii="Times New Roman" w:hAnsi="Times New Roman" w:cs="Times New Roman"/>
        </w:rPr>
        <w:t xml:space="preserve"> to be finished</w:t>
      </w:r>
      <w:r w:rsidR="00B95A21">
        <w:rPr>
          <w:rFonts w:ascii="Times New Roman" w:hAnsi="Times New Roman" w:cs="Times New Roman"/>
        </w:rPr>
        <w:t xml:space="preserve"> (fig. 5)</w:t>
      </w:r>
      <w:r w:rsidR="00E10445">
        <w:rPr>
          <w:rFonts w:ascii="Times New Roman" w:hAnsi="Times New Roman" w:cs="Times New Roman"/>
        </w:rPr>
        <w:t xml:space="preserve">. This room unlike most of the castle was designed primarily in the Gothic style. Its designer, </w:t>
      </w:r>
      <w:r w:rsidR="00E10445" w:rsidRPr="00E10445">
        <w:rPr>
          <w:rFonts w:ascii="Times New Roman" w:hAnsi="Times New Roman" w:cs="Times New Roman"/>
        </w:rPr>
        <w:t>Peter Herwegen</w:t>
      </w:r>
      <w:r w:rsidR="00E10445">
        <w:rPr>
          <w:rFonts w:ascii="Times New Roman" w:hAnsi="Times New Roman" w:cs="Times New Roman"/>
        </w:rPr>
        <w:t xml:space="preserve"> wished to make the room stand out from the rest of the castle by designing it using another style rather than the Romanesque and Byzantine style that dominates the rest of the castle. The most striking feature in the room is the large ornate bed, which was done in neo-gothic style</w:t>
      </w:r>
      <w:sdt>
        <w:sdtPr>
          <w:rPr>
            <w:rFonts w:ascii="Times New Roman" w:hAnsi="Times New Roman" w:cs="Times New Roman"/>
          </w:rPr>
          <w:id w:val="1406730387"/>
          <w:citation/>
        </w:sdtPr>
        <w:sdtContent>
          <w:r w:rsidR="00286C6F">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286C6F">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(Bavarian Department of State-owned Palaces, Gardens and Lakes)</w:t>
          </w:r>
          <w:r w:rsidR="00286C6F">
            <w:rPr>
              <w:rFonts w:ascii="Times New Roman" w:hAnsi="Times New Roman" w:cs="Times New Roman"/>
            </w:rPr>
            <w:fldChar w:fldCharType="end"/>
          </w:r>
        </w:sdtContent>
      </w:sdt>
      <w:r w:rsidR="00E10445">
        <w:rPr>
          <w:rFonts w:ascii="Times New Roman" w:hAnsi="Times New Roman" w:cs="Times New Roman"/>
        </w:rPr>
        <w:t xml:space="preserve">. The seat coverings are </w:t>
      </w:r>
      <w:r w:rsidR="00E10445">
        <w:rPr>
          <w:rFonts w:ascii="Times New Roman" w:hAnsi="Times New Roman" w:cs="Times New Roman"/>
        </w:rPr>
        <w:lastRenderedPageBreak/>
        <w:t>done in blue silk, with embroidered</w:t>
      </w:r>
      <w:r w:rsidR="00E10445" w:rsidRPr="00E10445">
        <w:rPr>
          <w:rFonts w:ascii="Times New Roman" w:hAnsi="Times New Roman" w:cs="Times New Roman"/>
        </w:rPr>
        <w:t xml:space="preserve"> and appliquéd lions, swans, crowns, lilies and the Bavarian coat of arms.</w:t>
      </w:r>
      <w:r w:rsidR="00E10445">
        <w:rPr>
          <w:rFonts w:ascii="Times New Roman" w:hAnsi="Times New Roman" w:cs="Times New Roman"/>
        </w:rPr>
        <w:t xml:space="preserve"> The wood of the bed was intricately carved by hand over a period of four and a half years by seventeen separate wood carvers. </w:t>
      </w:r>
      <w:r w:rsidR="0049143C">
        <w:rPr>
          <w:rFonts w:ascii="Times New Roman" w:hAnsi="Times New Roman" w:cs="Times New Roman"/>
        </w:rPr>
        <w:t>Next to the bed sits a reading chair and washstand with a private chapel adjacent to that. The washstand although it may appear unremarkable was made in the swan theme that permeates the castle. The silver plated fountain is made in the shape of a swan and images of small swans decorate the washstand set</w:t>
      </w:r>
      <w:r w:rsidR="00233E26">
        <w:rPr>
          <w:rFonts w:ascii="Times New Roman" w:hAnsi="Times New Roman" w:cs="Times New Roman"/>
        </w:rPr>
        <w:t>;</w:t>
      </w:r>
      <w:r w:rsidR="0049143C" w:rsidRPr="0049143C">
        <w:rPr>
          <w:rFonts w:ascii="Times New Roman" w:hAnsi="Times New Roman" w:cs="Times New Roman"/>
        </w:rPr>
        <w:t xml:space="preserve"> water jug, sponge and soap containers</w:t>
      </w:r>
      <w:r w:rsidR="00F0706F">
        <w:rPr>
          <w:rFonts w:ascii="Times New Roman" w:hAnsi="Times New Roman" w:cs="Times New Roman"/>
          <w:noProof/>
        </w:rPr>
        <w:t xml:space="preserve"> </w:t>
      </w:r>
      <w:sdt>
        <w:sdtPr>
          <w:rPr>
            <w:rFonts w:ascii="Times New Roman" w:hAnsi="Times New Roman" w:cs="Times New Roman"/>
            <w:noProof/>
          </w:rPr>
          <w:id w:val="1039702208"/>
          <w:citation/>
        </w:sdtPr>
        <w:sdtContent>
          <w:r w:rsidR="00F0706F">
            <w:rPr>
              <w:rFonts w:ascii="Times New Roman" w:hAnsi="Times New Roman" w:cs="Times New Roman"/>
              <w:noProof/>
            </w:rPr>
            <w:fldChar w:fldCharType="begin"/>
          </w:r>
          <w:r w:rsidR="00F0706F">
            <w:rPr>
              <w:rFonts w:ascii="Times New Roman" w:hAnsi="Times New Roman" w:cs="Times New Roman"/>
              <w:noProof/>
            </w:rPr>
            <w:instrText xml:space="preserve">CITATION Got99 \p 15 \l 1033 </w:instrText>
          </w:r>
          <w:r w:rsidR="00F0706F">
            <w:rPr>
              <w:rFonts w:ascii="Times New Roman" w:hAnsi="Times New Roman" w:cs="Times New Roman"/>
              <w:noProof/>
            </w:rPr>
            <w:fldChar w:fldCharType="separate"/>
          </w:r>
          <w:r w:rsidR="005C661D" w:rsidRPr="005C661D">
            <w:rPr>
              <w:rFonts w:ascii="Times New Roman" w:hAnsi="Times New Roman" w:cs="Times New Roman"/>
              <w:noProof/>
            </w:rPr>
            <w:t>(Knapp 15)</w:t>
          </w:r>
          <w:r w:rsidR="00F0706F">
            <w:rPr>
              <w:rFonts w:ascii="Times New Roman" w:hAnsi="Times New Roman" w:cs="Times New Roman"/>
              <w:noProof/>
            </w:rPr>
            <w:fldChar w:fldCharType="end"/>
          </w:r>
        </w:sdtContent>
      </w:sdt>
      <w:r w:rsidR="0049143C">
        <w:rPr>
          <w:rFonts w:ascii="Times New Roman" w:hAnsi="Times New Roman" w:cs="Times New Roman"/>
        </w:rPr>
        <w:t>.</w:t>
      </w:r>
      <w:r w:rsidR="00233E26">
        <w:rPr>
          <w:rFonts w:ascii="Times New Roman" w:hAnsi="Times New Roman" w:cs="Times New Roman"/>
        </w:rPr>
        <w:t xml:space="preserve"> Near the washstand is a balcony that overlooks the waterfall of the ravine outside. The walls of the bedroom are covered in murals depicting the legend Tristen and Isolde.   </w:t>
      </w:r>
      <w:r w:rsidR="0049143C">
        <w:rPr>
          <w:rFonts w:ascii="Times New Roman" w:hAnsi="Times New Roman" w:cs="Times New Roman"/>
        </w:rPr>
        <w:t xml:space="preserve"> </w:t>
      </w:r>
      <w:r>
        <w:rPr>
          <w:rFonts w:ascii="Times New Roman" w:hAnsi="Times New Roman" w:cs="Times New Roman"/>
        </w:rPr>
        <w:t xml:space="preserve">   </w:t>
      </w:r>
      <w:r w:rsidR="005367E7">
        <w:rPr>
          <w:rFonts w:ascii="Times New Roman" w:hAnsi="Times New Roman" w:cs="Times New Roman"/>
        </w:rPr>
        <w:t xml:space="preserve">   </w:t>
      </w:r>
      <w:r w:rsidR="00BD7CD5">
        <w:rPr>
          <w:rFonts w:ascii="Times New Roman" w:hAnsi="Times New Roman" w:cs="Times New Roman"/>
        </w:rPr>
        <w:t xml:space="preserve"> </w:t>
      </w:r>
    </w:p>
    <w:p w:rsidR="00FD399C" w:rsidRDefault="001D74EC" w:rsidP="008422B0">
      <w:pPr>
        <w:tabs>
          <w:tab w:val="left" w:pos="0"/>
        </w:tabs>
        <w:spacing w:line="360" w:lineRule="auto"/>
        <w:ind w:right="90" w:firstLine="0"/>
        <w:rPr>
          <w:rFonts w:ascii="Times New Roman" w:hAnsi="Times New Roman" w:cs="Times New Roman"/>
        </w:rPr>
      </w:pPr>
      <w:r>
        <w:rPr>
          <w:noProof/>
        </w:rPr>
        <mc:AlternateContent>
          <mc:Choice Requires="wps">
            <w:drawing>
              <wp:anchor distT="0" distB="0" distL="114300" distR="114300" simplePos="0" relativeHeight="251688960" behindDoc="0" locked="0" layoutInCell="1" allowOverlap="1" wp14:anchorId="35EE1762" wp14:editId="0A03D7DB">
                <wp:simplePos x="0" y="0"/>
                <wp:positionH relativeFrom="column">
                  <wp:posOffset>3171190</wp:posOffset>
                </wp:positionH>
                <wp:positionV relativeFrom="paragraph">
                  <wp:posOffset>2228215</wp:posOffset>
                </wp:positionV>
                <wp:extent cx="3095625" cy="6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3095625" cy="635"/>
                        </a:xfrm>
                        <a:prstGeom prst="rect">
                          <a:avLst/>
                        </a:prstGeom>
                        <a:solidFill>
                          <a:prstClr val="white"/>
                        </a:solidFill>
                        <a:ln>
                          <a:noFill/>
                        </a:ln>
                        <a:effectLst/>
                      </wps:spPr>
                      <wps:txbx>
                        <w:txbxContent>
                          <w:p w:rsidR="004B5F13" w:rsidRPr="001659E7" w:rsidRDefault="004B5F13" w:rsidP="001D74EC">
                            <w:pPr>
                              <w:pStyle w:val="Caption"/>
                              <w:ind w:left="90" w:right="15" w:firstLine="0"/>
                              <w:rPr>
                                <w:noProof/>
                                <w:sz w:val="24"/>
                                <w:szCs w:val="24"/>
                              </w:rPr>
                            </w:pPr>
                            <w:bookmarkStart w:id="13" w:name="_Toc373575408"/>
                            <w:r>
                              <w:t xml:space="preserve">Figure </w:t>
                            </w:r>
                            <w:fldSimple w:instr=" SEQ Figure \* ARABIC ">
                              <w:r w:rsidR="007678D0">
                                <w:rPr>
                                  <w:noProof/>
                                </w:rPr>
                                <w:t>5</w:t>
                              </w:r>
                            </w:fldSimple>
                            <w:r>
                              <w:t xml:space="preserve">- </w:t>
                            </w:r>
                            <w:r w:rsidRPr="001D74EC">
                              <w:t>Image of the King's Chambers (source: Bavarian Department of State-owned Palaces, Gardens and Lakes Official Site)</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0" o:spid="_x0000_s1030" type="#_x0000_t202" style="position:absolute;margin-left:249.7pt;margin-top:175.45pt;width:243.75pt;height:.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" stroked="f">
                <v:textbox style="mso-fit-shape-to-text:t" inset="0,0,0,0">
                  <w:txbxContent>
                    <w:p w:rsidR="004B5F13" w:rsidRPr="001659E7" w:rsidRDefault="004B5F13" w:rsidP="001D74EC">
                      <w:pPr>
                        <w:pStyle w:val="Caption"/>
                        <w:ind w:left="90" w:right="15" w:firstLine="0"/>
                        <w:rPr>
                          <w:noProof/>
                          <w:sz w:val="24"/>
                          <w:szCs w:val="24"/>
                        </w:rPr>
                      </w:pPr>
                      <w:bookmarkStart w:id="14" w:name="_Toc373575408"/>
                      <w:r>
                        <w:t xml:space="preserve">Figure </w:t>
                      </w:r>
                      <w:fldSimple w:instr=" SEQ Figure \* ARABIC ">
                        <w:r w:rsidR="007678D0">
                          <w:rPr>
                            <w:noProof/>
                          </w:rPr>
                          <w:t>5</w:t>
                        </w:r>
                      </w:fldSimple>
                      <w:r>
                        <w:t xml:space="preserve">- </w:t>
                      </w:r>
                      <w:r w:rsidRPr="001D74EC">
                        <w:t>Image of the King's Chambers (source: Bavarian Department of State-owned Palaces, Gardens and Lakes Official Site)</w:t>
                      </w:r>
                      <w:bookmarkEnd w:id="14"/>
                    </w:p>
                  </w:txbxContent>
                </v:textbox>
                <w10:wrap type="square"/>
              </v:shape>
            </w:pict>
          </mc:Fallback>
        </mc:AlternateContent>
      </w:r>
      <w:r w:rsidR="006E2A5A">
        <w:rPr>
          <w:noProof/>
        </w:rPr>
        <w:drawing>
          <wp:anchor distT="0" distB="0" distL="114300" distR="114300" simplePos="0" relativeHeight="251670528" behindDoc="0" locked="0" layoutInCell="1" allowOverlap="1" wp14:anchorId="31F7EEA7" wp14:editId="0F8B5709">
            <wp:simplePos x="0" y="0"/>
            <wp:positionH relativeFrom="column">
              <wp:posOffset>3171190</wp:posOffset>
            </wp:positionH>
            <wp:positionV relativeFrom="paragraph">
              <wp:posOffset>-189865</wp:posOffset>
            </wp:positionV>
            <wp:extent cx="3095625" cy="2360930"/>
            <wp:effectExtent l="0" t="0" r="9525" b="1270"/>
            <wp:wrapSquare wrapText="bothSides"/>
            <wp:docPr id="9" name="Picture 9" descr="Picture: Be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edro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5625" cy="236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C72">
        <w:rPr>
          <w:rFonts w:ascii="Times New Roman" w:hAnsi="Times New Roman" w:cs="Times New Roman"/>
        </w:rPr>
        <w:tab/>
        <w:t>The inside wall of the bedroom is adjacent to the s</w:t>
      </w:r>
      <w:r w:rsidR="00E613DA">
        <w:rPr>
          <w:rFonts w:ascii="Times New Roman" w:hAnsi="Times New Roman" w:cs="Times New Roman"/>
        </w:rPr>
        <w:t>t</w:t>
      </w:r>
      <w:r w:rsidR="001B2C72">
        <w:rPr>
          <w:rFonts w:ascii="Times New Roman" w:hAnsi="Times New Roman" w:cs="Times New Roman"/>
        </w:rPr>
        <w:t xml:space="preserve">ream that was diverted to </w:t>
      </w:r>
      <w:r w:rsidR="00E613DA">
        <w:rPr>
          <w:rFonts w:ascii="Times New Roman" w:hAnsi="Times New Roman" w:cs="Times New Roman"/>
        </w:rPr>
        <w:t>sustain the castle. Here there is a concealed door</w:t>
      </w:r>
      <w:r w:rsidR="009E14F7">
        <w:rPr>
          <w:rFonts w:ascii="Times New Roman" w:hAnsi="Times New Roman" w:cs="Times New Roman"/>
        </w:rPr>
        <w:t xml:space="preserve"> in the paneling</w:t>
      </w:r>
      <w:r w:rsidR="00E613DA">
        <w:rPr>
          <w:rFonts w:ascii="Times New Roman" w:hAnsi="Times New Roman" w:cs="Times New Roman"/>
        </w:rPr>
        <w:t xml:space="preserve"> that leads to the king’s toilet. While this may seem like an innocuous detail</w:t>
      </w:r>
      <w:r w:rsidR="009E14F7">
        <w:rPr>
          <w:rFonts w:ascii="Times New Roman" w:hAnsi="Times New Roman" w:cs="Times New Roman"/>
        </w:rPr>
        <w:t>, it is</w:t>
      </w:r>
      <w:r w:rsidR="00E613DA">
        <w:rPr>
          <w:rFonts w:ascii="Times New Roman" w:hAnsi="Times New Roman" w:cs="Times New Roman"/>
        </w:rPr>
        <w:t xml:space="preserve"> indicative of what Ludwig wanted the castle to be. Ludwig wanted to be surrounded by a building ripped out of history</w:t>
      </w:r>
      <w:r w:rsidR="009E14F7">
        <w:rPr>
          <w:rFonts w:ascii="Times New Roman" w:hAnsi="Times New Roman" w:cs="Times New Roman"/>
        </w:rPr>
        <w:t xml:space="preserve"> and a storybook</w:t>
      </w:r>
      <w:r w:rsidR="00E613DA">
        <w:rPr>
          <w:rFonts w:ascii="Times New Roman" w:hAnsi="Times New Roman" w:cs="Times New Roman"/>
        </w:rPr>
        <w:t xml:space="preserve"> but he did not want to give up any of the modern conveniences to do so. He </w:t>
      </w:r>
      <w:r w:rsidR="009E14F7">
        <w:rPr>
          <w:rFonts w:ascii="Times New Roman" w:hAnsi="Times New Roman" w:cs="Times New Roman"/>
        </w:rPr>
        <w:t>preferred to have</w:t>
      </w:r>
      <w:r w:rsidR="00E613DA">
        <w:rPr>
          <w:rFonts w:ascii="Times New Roman" w:hAnsi="Times New Roman" w:cs="Times New Roman"/>
        </w:rPr>
        <w:t xml:space="preserve"> these conveniences hidden behind the ornamentation</w:t>
      </w:r>
      <w:r w:rsidR="009E14F7">
        <w:rPr>
          <w:rFonts w:ascii="Times New Roman" w:hAnsi="Times New Roman" w:cs="Times New Roman"/>
        </w:rPr>
        <w:t>,</w:t>
      </w:r>
      <w:r w:rsidR="00E613DA">
        <w:rPr>
          <w:rFonts w:ascii="Times New Roman" w:hAnsi="Times New Roman" w:cs="Times New Roman"/>
        </w:rPr>
        <w:t xml:space="preserve"> where they did not distract from the purpose of the castle</w:t>
      </w:r>
      <w:r w:rsidR="009E14F7">
        <w:rPr>
          <w:rFonts w:ascii="Times New Roman" w:hAnsi="Times New Roman" w:cs="Times New Roman"/>
        </w:rPr>
        <w:t>’</w:t>
      </w:r>
      <w:r w:rsidR="00E613DA">
        <w:rPr>
          <w:rFonts w:ascii="Times New Roman" w:hAnsi="Times New Roman" w:cs="Times New Roman"/>
        </w:rPr>
        <w:t xml:space="preserve">s architecture but were present when he wanted them. </w:t>
      </w:r>
      <w:r w:rsidR="0046242C">
        <w:rPr>
          <w:rFonts w:ascii="Times New Roman" w:hAnsi="Times New Roman" w:cs="Times New Roman"/>
        </w:rPr>
        <w:t>Nowhere in the castle exemplifies this idea of hidden utility better than the King’s chambers.</w:t>
      </w:r>
      <w:r w:rsidR="00A8165E">
        <w:rPr>
          <w:rFonts w:ascii="Times New Roman" w:hAnsi="Times New Roman" w:cs="Times New Roman"/>
        </w:rPr>
        <w:t xml:space="preserve"> This room also shows another important aspect of Neuschwanstein’s purpose. The room is small in comparison to the grand scale of the rest of the castle and clearly shows its creators wish for solitude. </w:t>
      </w:r>
      <w:r w:rsidR="0046242C">
        <w:rPr>
          <w:rFonts w:ascii="Times New Roman" w:hAnsi="Times New Roman" w:cs="Times New Roman"/>
        </w:rPr>
        <w:t xml:space="preserve">  </w:t>
      </w:r>
      <w:r w:rsidR="00E613DA">
        <w:rPr>
          <w:rFonts w:ascii="Times New Roman" w:hAnsi="Times New Roman" w:cs="Times New Roman"/>
        </w:rPr>
        <w:t xml:space="preserve"> </w:t>
      </w:r>
    </w:p>
    <w:p w:rsidR="00F27621" w:rsidRDefault="00F27621"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Adjacent to the King’s Chambers was what was originally planned to be a writing room but was changed by Ludwig into an indoor grotto.</w:t>
      </w:r>
      <w:r w:rsidR="00613174">
        <w:rPr>
          <w:rFonts w:ascii="Times New Roman" w:hAnsi="Times New Roman" w:cs="Times New Roman"/>
        </w:rPr>
        <w:t xml:space="preserve"> The grotto was modeled </w:t>
      </w:r>
      <w:r w:rsidR="00B34A80">
        <w:rPr>
          <w:rFonts w:ascii="Times New Roman" w:hAnsi="Times New Roman" w:cs="Times New Roman"/>
        </w:rPr>
        <w:t>after Hörselberg</w:t>
      </w:r>
      <w:r w:rsidR="00B34A80" w:rsidRPr="00B34A80">
        <w:rPr>
          <w:rFonts w:ascii="Times New Roman" w:hAnsi="Times New Roman" w:cs="Times New Roman"/>
        </w:rPr>
        <w:t xml:space="preserve"> in the Tannhäuser saga</w:t>
      </w:r>
      <w:r w:rsidR="00B34A80">
        <w:rPr>
          <w:rFonts w:ascii="Times New Roman" w:hAnsi="Times New Roman" w:cs="Times New Roman"/>
        </w:rPr>
        <w:t xml:space="preserve"> </w:t>
      </w:r>
      <w:sdt>
        <w:sdtPr>
          <w:rPr>
            <w:rFonts w:ascii="Times New Roman" w:hAnsi="Times New Roman" w:cs="Times New Roman"/>
          </w:rPr>
          <w:id w:val="-1765685467"/>
          <w:citation/>
        </w:sdtPr>
        <w:sdtContent>
          <w:r w:rsidR="00286512">
            <w:rPr>
              <w:rFonts w:ascii="Times New Roman" w:hAnsi="Times New Roman" w:cs="Times New Roman"/>
            </w:rPr>
            <w:fldChar w:fldCharType="begin"/>
          </w:r>
          <w:r w:rsidR="00286512">
            <w:rPr>
              <w:rFonts w:ascii="Times New Roman" w:hAnsi="Times New Roman" w:cs="Times New Roman"/>
            </w:rPr>
            <w:instrText xml:space="preserve">CITATION Got99 \p 17 \l 1033 </w:instrText>
          </w:r>
          <w:r w:rsidR="00286512">
            <w:rPr>
              <w:rFonts w:ascii="Times New Roman" w:hAnsi="Times New Roman" w:cs="Times New Roman"/>
            </w:rPr>
            <w:fldChar w:fldCharType="separate"/>
          </w:r>
          <w:r w:rsidR="005C661D" w:rsidRPr="005C661D">
            <w:rPr>
              <w:rFonts w:ascii="Times New Roman" w:hAnsi="Times New Roman" w:cs="Times New Roman"/>
              <w:noProof/>
            </w:rPr>
            <w:t>(Knapp 17)</w:t>
          </w:r>
          <w:r w:rsidR="00286512">
            <w:rPr>
              <w:rFonts w:ascii="Times New Roman" w:hAnsi="Times New Roman" w:cs="Times New Roman"/>
            </w:rPr>
            <w:fldChar w:fldCharType="end"/>
          </w:r>
        </w:sdtContent>
      </w:sdt>
      <w:r w:rsidR="00B34A80">
        <w:rPr>
          <w:rFonts w:ascii="Times New Roman" w:hAnsi="Times New Roman" w:cs="Times New Roman"/>
        </w:rPr>
        <w:t>. Here the landscape sculptor, August Dir</w:t>
      </w:r>
      <w:r w:rsidR="000C08BF">
        <w:rPr>
          <w:rFonts w:ascii="Times New Roman" w:hAnsi="Times New Roman" w:cs="Times New Roman"/>
        </w:rPr>
        <w:t>rigl created an imitation of an</w:t>
      </w:r>
      <w:r w:rsidR="00B34A80">
        <w:rPr>
          <w:rFonts w:ascii="Times New Roman" w:hAnsi="Times New Roman" w:cs="Times New Roman"/>
        </w:rPr>
        <w:t xml:space="preserve"> </w:t>
      </w:r>
      <w:r w:rsidR="000C08BF">
        <w:rPr>
          <w:rFonts w:ascii="Times New Roman" w:hAnsi="Times New Roman" w:cs="Times New Roman"/>
        </w:rPr>
        <w:t>oppressively narrow stalactite filled cave out of plaster</w:t>
      </w:r>
      <w:r w:rsidR="00A27AB8">
        <w:rPr>
          <w:rFonts w:ascii="Times New Roman" w:hAnsi="Times New Roman" w:cs="Times New Roman"/>
        </w:rPr>
        <w:t xml:space="preserve"> (fig.6)</w:t>
      </w:r>
      <w:r w:rsidR="000C08BF">
        <w:rPr>
          <w:rFonts w:ascii="Times New Roman" w:hAnsi="Times New Roman" w:cs="Times New Roman"/>
        </w:rPr>
        <w:t xml:space="preserve">. </w:t>
      </w:r>
      <w:r w:rsidR="000D6278">
        <w:rPr>
          <w:rFonts w:ascii="Times New Roman" w:hAnsi="Times New Roman" w:cs="Times New Roman"/>
        </w:rPr>
        <w:t xml:space="preserve">This room was connected to the hot-air heating system and contained an artificial waterfall. Indirect lighting effects were used to make the room seem otherworldly and therefore closer to the legend of Venus’s garden in Wagner’s opera. </w:t>
      </w:r>
      <w:r w:rsidR="00A27AB8">
        <w:rPr>
          <w:rFonts w:ascii="Times New Roman" w:hAnsi="Times New Roman" w:cs="Times New Roman"/>
        </w:rPr>
        <w:t>A single glass pane that slides into the rock façade on the north side of the room leads to the conservatory</w:t>
      </w:r>
      <w:sdt>
        <w:sdtPr>
          <w:rPr>
            <w:rFonts w:ascii="Times New Roman" w:hAnsi="Times New Roman" w:cs="Times New Roman"/>
          </w:rPr>
          <w:id w:val="-1594926619"/>
          <w:citation/>
        </w:sdtPr>
        <w:sdtContent>
          <w:r w:rsidR="00286512">
            <w:rPr>
              <w:rFonts w:ascii="Times New Roman" w:hAnsi="Times New Roman" w:cs="Times New Roman"/>
            </w:rPr>
            <w:fldChar w:fldCharType="begin"/>
          </w:r>
          <w:r w:rsidR="00286512">
            <w:rPr>
              <w:rFonts w:ascii="Times New Roman" w:hAnsi="Times New Roman" w:cs="Times New Roman"/>
            </w:rPr>
            <w:instrText xml:space="preserve">CITATION Ste05 \p 50 \l 1033 </w:instrText>
          </w:r>
          <w:r w:rsidR="00286512">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(Steinberger 50)</w:t>
          </w:r>
          <w:r w:rsidR="00286512">
            <w:rPr>
              <w:rFonts w:ascii="Times New Roman" w:hAnsi="Times New Roman" w:cs="Times New Roman"/>
            </w:rPr>
            <w:fldChar w:fldCharType="end"/>
          </w:r>
        </w:sdtContent>
      </w:sdt>
      <w:r w:rsidR="00A27AB8">
        <w:rPr>
          <w:rFonts w:ascii="Times New Roman" w:hAnsi="Times New Roman" w:cs="Times New Roman"/>
        </w:rPr>
        <w:t xml:space="preserve">. </w:t>
      </w:r>
      <w:r w:rsidR="00C36B3F">
        <w:rPr>
          <w:rFonts w:ascii="Times New Roman" w:hAnsi="Times New Roman" w:cs="Times New Roman"/>
        </w:rPr>
        <w:t xml:space="preserve">The conservatory overlooks </w:t>
      </w:r>
      <w:r w:rsidR="00C36B3F">
        <w:rPr>
          <w:rFonts w:ascii="Times New Roman" w:hAnsi="Times New Roman" w:cs="Times New Roman"/>
        </w:rPr>
        <w:lastRenderedPageBreak/>
        <w:t xml:space="preserve">the </w:t>
      </w:r>
      <w:r w:rsidR="00C36B3F" w:rsidRPr="00C36B3F">
        <w:rPr>
          <w:rFonts w:ascii="Times New Roman" w:hAnsi="Times New Roman" w:cs="Times New Roman"/>
        </w:rPr>
        <w:t>Alpine foothills</w:t>
      </w:r>
      <w:r w:rsidR="00C36B3F">
        <w:rPr>
          <w:rFonts w:ascii="Times New Roman" w:hAnsi="Times New Roman" w:cs="Times New Roman"/>
        </w:rPr>
        <w:t xml:space="preserve"> which can be seen out of any of the windows that ring the room. The window panes stand 3 meters tall and have no bars. They were the largest solid panes of glass </w:t>
      </w:r>
      <w:r w:rsidR="00FB38AD">
        <w:rPr>
          <w:rFonts w:ascii="Times New Roman" w:hAnsi="Times New Roman" w:cs="Times New Roman"/>
        </w:rPr>
        <w:t>created</w:t>
      </w:r>
      <w:r w:rsidR="00C36B3F">
        <w:rPr>
          <w:rFonts w:ascii="Times New Roman" w:hAnsi="Times New Roman" w:cs="Times New Roman"/>
        </w:rPr>
        <w:t xml:space="preserve"> at that time. In this large glass enclosed balcony, </w:t>
      </w:r>
      <w:r w:rsidR="000E7B5E">
        <w:rPr>
          <w:rFonts w:ascii="Times New Roman" w:hAnsi="Times New Roman" w:cs="Times New Roman"/>
        </w:rPr>
        <w:t>is a winter garden that is dominated in the center by a Moorish bowl-shaped fountain.</w:t>
      </w:r>
    </w:p>
    <w:p w:rsidR="0002189E" w:rsidRDefault="005C661D" w:rsidP="008422B0">
      <w:pPr>
        <w:tabs>
          <w:tab w:val="left" w:pos="0"/>
        </w:tabs>
        <w:spacing w:line="360" w:lineRule="auto"/>
        <w:ind w:right="90" w:firstLine="0"/>
        <w:rPr>
          <w:rFonts w:ascii="Times New Roman" w:hAnsi="Times New Roman" w:cs="Times New Roman"/>
        </w:rPr>
      </w:pPr>
      <w:r>
        <w:rPr>
          <w:noProof/>
        </w:rPr>
        <w:drawing>
          <wp:anchor distT="0" distB="0" distL="114300" distR="114300" simplePos="0" relativeHeight="251682816" behindDoc="0" locked="0" layoutInCell="1" allowOverlap="1" wp14:anchorId="6E774DDA" wp14:editId="71F29AA7">
            <wp:simplePos x="0" y="0"/>
            <wp:positionH relativeFrom="column">
              <wp:posOffset>3467100</wp:posOffset>
            </wp:positionH>
            <wp:positionV relativeFrom="paragraph">
              <wp:posOffset>-961390</wp:posOffset>
            </wp:positionV>
            <wp:extent cx="2914650" cy="2533650"/>
            <wp:effectExtent l="0" t="0" r="0" b="0"/>
            <wp:wrapSquare wrapText="bothSides"/>
            <wp:docPr id="17" name="Picture 17" descr="Picture: Gr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Grot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65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864" behindDoc="0" locked="0" layoutInCell="1" allowOverlap="1" wp14:anchorId="1001D839" wp14:editId="31D0B476">
                <wp:simplePos x="0" y="0"/>
                <wp:positionH relativeFrom="column">
                  <wp:posOffset>3467100</wp:posOffset>
                </wp:positionH>
                <wp:positionV relativeFrom="paragraph">
                  <wp:posOffset>1629410</wp:posOffset>
                </wp:positionV>
                <wp:extent cx="2914650" cy="635"/>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914650" cy="635"/>
                        </a:xfrm>
                        <a:prstGeom prst="rect">
                          <a:avLst/>
                        </a:prstGeom>
                        <a:solidFill>
                          <a:prstClr val="white"/>
                        </a:solidFill>
                        <a:ln>
                          <a:noFill/>
                        </a:ln>
                        <a:effectLst/>
                      </wps:spPr>
                      <wps:txbx>
                        <w:txbxContent>
                          <w:p w:rsidR="004B5F13" w:rsidRPr="005F1CE8" w:rsidRDefault="004B5F13" w:rsidP="001B0DA8">
                            <w:pPr>
                              <w:pStyle w:val="Caption"/>
                              <w:ind w:left="90" w:right="0" w:firstLine="0"/>
                              <w:rPr>
                                <w:noProof/>
                                <w:sz w:val="24"/>
                                <w:szCs w:val="24"/>
                              </w:rPr>
                            </w:pPr>
                            <w:bookmarkStart w:id="15" w:name="_Toc373575409"/>
                            <w:r>
                              <w:t xml:space="preserve">Figure </w:t>
                            </w:r>
                            <w:fldSimple w:instr=" SEQ Figure \* ARABIC ">
                              <w:r w:rsidR="007678D0">
                                <w:rPr>
                                  <w:noProof/>
                                </w:rPr>
                                <w:t>6</w:t>
                              </w:r>
                            </w:fldSimple>
                            <w:r>
                              <w:t xml:space="preserve">-Image of the grotto </w:t>
                            </w:r>
                            <w:r w:rsidRPr="001D74EC">
                              <w:t>(source: Bavarian Department of State-owned Palaces, Gardens and Lakes Official Site)</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8" o:spid="_x0000_s1031" type="#_x0000_t202" style="position:absolute;margin-left:273pt;margin-top:128.3pt;width:229.5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" stroked="f">
                <v:textbox style="mso-fit-shape-to-text:t" inset="0,0,0,0">
                  <w:txbxContent>
                    <w:p w:rsidR="004B5F13" w:rsidRPr="005F1CE8" w:rsidRDefault="004B5F13" w:rsidP="001B0DA8">
                      <w:pPr>
                        <w:pStyle w:val="Caption"/>
                        <w:ind w:left="90" w:right="0" w:firstLine="0"/>
                        <w:rPr>
                          <w:noProof/>
                          <w:sz w:val="24"/>
                          <w:szCs w:val="24"/>
                        </w:rPr>
                      </w:pPr>
                      <w:bookmarkStart w:id="16" w:name="_Toc373575409"/>
                      <w:r>
                        <w:t xml:space="preserve">Figure </w:t>
                      </w:r>
                      <w:fldSimple w:instr=" SEQ Figure \* ARABIC ">
                        <w:r w:rsidR="007678D0">
                          <w:rPr>
                            <w:noProof/>
                          </w:rPr>
                          <w:t>6</w:t>
                        </w:r>
                      </w:fldSimple>
                      <w:r>
                        <w:t xml:space="preserve">-Image of the grotto </w:t>
                      </w:r>
                      <w:r w:rsidRPr="001D74EC">
                        <w:t>(source: Bavarian Department of State-owned Palaces, Gardens and Lakes Official Site)</w:t>
                      </w:r>
                      <w:bookmarkEnd w:id="16"/>
                    </w:p>
                  </w:txbxContent>
                </v:textbox>
                <w10:wrap type="square"/>
              </v:shape>
            </w:pict>
          </mc:Fallback>
        </mc:AlternateContent>
      </w:r>
      <w:r>
        <w:rPr>
          <w:noProof/>
        </w:rPr>
        <w:drawing>
          <wp:anchor distT="0" distB="0" distL="114300" distR="114300" simplePos="0" relativeHeight="251673600" behindDoc="0" locked="0" layoutInCell="1" allowOverlap="1" wp14:anchorId="2EA7DDB9" wp14:editId="78F1C74A">
            <wp:simplePos x="0" y="0"/>
            <wp:positionH relativeFrom="column">
              <wp:posOffset>3467100</wp:posOffset>
            </wp:positionH>
            <wp:positionV relativeFrom="paragraph">
              <wp:posOffset>2522855</wp:posOffset>
            </wp:positionV>
            <wp:extent cx="2581275" cy="3267075"/>
            <wp:effectExtent l="0" t="0" r="9525" b="9525"/>
            <wp:wrapSquare wrapText="bothSides"/>
            <wp:docPr id="11" name="Picture 11" descr="Neuschwanstein Thron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uschwanstein Throne Ro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0FFE">
        <w:rPr>
          <w:rFonts w:ascii="Times New Roman" w:hAnsi="Times New Roman" w:cs="Times New Roman"/>
        </w:rPr>
        <w:t xml:space="preserve"> </w:t>
      </w:r>
      <w:r w:rsidR="00A113C9">
        <w:rPr>
          <w:rFonts w:ascii="Times New Roman" w:hAnsi="Times New Roman" w:cs="Times New Roman"/>
        </w:rPr>
        <w:tab/>
      </w:r>
      <w:r w:rsidR="00EA38B5">
        <w:rPr>
          <w:rFonts w:ascii="Times New Roman" w:hAnsi="Times New Roman" w:cs="Times New Roman"/>
        </w:rPr>
        <w:t>On the opposite side the castle, accessible through a painted marbl</w:t>
      </w:r>
      <w:r w:rsidR="001A7E2F">
        <w:rPr>
          <w:rFonts w:ascii="Times New Roman" w:hAnsi="Times New Roman" w:cs="Times New Roman"/>
        </w:rPr>
        <w:t>e portal in the lower hall, lies</w:t>
      </w:r>
      <w:r w:rsidR="00EA38B5">
        <w:rPr>
          <w:rFonts w:ascii="Times New Roman" w:hAnsi="Times New Roman" w:cs="Times New Roman"/>
        </w:rPr>
        <w:t xml:space="preserve"> one of its most prominent rooms in the entire </w:t>
      </w:r>
      <w:r w:rsidR="00452AD5">
        <w:rPr>
          <w:rFonts w:ascii="Times New Roman" w:hAnsi="Times New Roman" w:cs="Times New Roman"/>
        </w:rPr>
        <w:t>Palace</w:t>
      </w:r>
      <w:r w:rsidR="00EA38B5">
        <w:rPr>
          <w:rFonts w:ascii="Times New Roman" w:hAnsi="Times New Roman" w:cs="Times New Roman"/>
        </w:rPr>
        <w:t xml:space="preserve">. </w:t>
      </w:r>
      <w:r w:rsidR="009D6FA0">
        <w:rPr>
          <w:rFonts w:ascii="Times New Roman" w:hAnsi="Times New Roman" w:cs="Times New Roman"/>
        </w:rPr>
        <w:t>This room known as the Throne Room or more commonly as the Throne Hall</w:t>
      </w:r>
      <w:r w:rsidR="001A7E2F">
        <w:rPr>
          <w:rFonts w:ascii="Times New Roman" w:hAnsi="Times New Roman" w:cs="Times New Roman"/>
        </w:rPr>
        <w:t xml:space="preserve"> and</w:t>
      </w:r>
      <w:r w:rsidR="009D6FA0">
        <w:rPr>
          <w:rFonts w:ascii="Times New Roman" w:hAnsi="Times New Roman" w:cs="Times New Roman"/>
        </w:rPr>
        <w:t xml:space="preserve"> is the most lavishly decorated room in the entire castle</w:t>
      </w:r>
      <w:r w:rsidR="00075A6C">
        <w:rPr>
          <w:rFonts w:ascii="Times New Roman" w:hAnsi="Times New Roman" w:cs="Times New Roman"/>
        </w:rPr>
        <w:t xml:space="preserve">. The room itself is massive, taking up the entire west section of the </w:t>
      </w:r>
      <w:r w:rsidR="00452AD5">
        <w:rPr>
          <w:rFonts w:ascii="Times New Roman" w:hAnsi="Times New Roman" w:cs="Times New Roman"/>
        </w:rPr>
        <w:t>Palace</w:t>
      </w:r>
      <w:r w:rsidR="00075A6C">
        <w:rPr>
          <w:rFonts w:ascii="Times New Roman" w:hAnsi="Times New Roman" w:cs="Times New Roman"/>
        </w:rPr>
        <w:t xml:space="preserve"> on the both the third and fourth floors</w:t>
      </w:r>
      <w:sdt>
        <w:sdtPr>
          <w:rPr>
            <w:rFonts w:ascii="Times New Roman" w:hAnsi="Times New Roman" w:cs="Times New Roman"/>
          </w:rPr>
          <w:id w:val="903958949"/>
          <w:citation/>
        </w:sdtPr>
        <w:sdtContent>
          <w:r w:rsidR="00286512">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286512">
            <w:rPr>
              <w:rFonts w:ascii="Times New Roman" w:hAnsi="Times New Roman" w:cs="Times New Roman"/>
            </w:rPr>
            <w:fldChar w:fldCharType="separate"/>
          </w:r>
          <w:r>
            <w:rPr>
              <w:rFonts w:ascii="Times New Roman" w:hAnsi="Times New Roman" w:cs="Times New Roman"/>
              <w:noProof/>
            </w:rPr>
            <w:t xml:space="preserve"> </w:t>
          </w:r>
          <w:r w:rsidRPr="005C661D">
            <w:rPr>
              <w:rFonts w:ascii="Times New Roman" w:hAnsi="Times New Roman" w:cs="Times New Roman"/>
              <w:noProof/>
            </w:rPr>
            <w:t>(Bavarian Department of State-owned Palaces, Gardens and Lakes)</w:t>
          </w:r>
          <w:r w:rsidR="00286512">
            <w:rPr>
              <w:rFonts w:ascii="Times New Roman" w:hAnsi="Times New Roman" w:cs="Times New Roman"/>
            </w:rPr>
            <w:fldChar w:fldCharType="end"/>
          </w:r>
        </w:sdtContent>
      </w:sdt>
      <w:r w:rsidR="00075A6C">
        <w:rPr>
          <w:rFonts w:ascii="Times New Roman" w:hAnsi="Times New Roman" w:cs="Times New Roman"/>
        </w:rPr>
        <w:t>.</w:t>
      </w:r>
      <w:r w:rsidR="00C05D5C">
        <w:rPr>
          <w:rFonts w:ascii="Times New Roman" w:hAnsi="Times New Roman" w:cs="Times New Roman"/>
        </w:rPr>
        <w:t xml:space="preserve"> </w:t>
      </w:r>
      <w:r w:rsidR="00185268">
        <w:rPr>
          <w:rFonts w:ascii="Times New Roman" w:hAnsi="Times New Roman" w:cs="Times New Roman"/>
        </w:rPr>
        <w:t xml:space="preserve">It is done in the Byzantine style and incorporates features inspired by the </w:t>
      </w:r>
      <w:r w:rsidR="00185268" w:rsidRPr="00185268">
        <w:rPr>
          <w:rFonts w:ascii="Times New Roman" w:hAnsi="Times New Roman" w:cs="Times New Roman"/>
        </w:rPr>
        <w:t>All Saint’s Church in Munich</w:t>
      </w:r>
      <w:r w:rsidR="00185268">
        <w:rPr>
          <w:rFonts w:ascii="Times New Roman" w:hAnsi="Times New Roman" w:cs="Times New Roman"/>
        </w:rPr>
        <w:t xml:space="preserve">. This church was itself based on the Hagia Sophia in Istanbul, so Neuschwanstein castle’s Throne Hall has its roots in this famous structure. </w:t>
      </w:r>
    </w:p>
    <w:p w:rsidR="00DB45ED" w:rsidRDefault="000B0782" w:rsidP="008422B0">
      <w:pPr>
        <w:tabs>
          <w:tab w:val="left" w:pos="0"/>
        </w:tabs>
        <w:spacing w:line="360" w:lineRule="auto"/>
        <w:ind w:right="90" w:firstLine="0"/>
        <w:rPr>
          <w:rFonts w:ascii="Times New Roman" w:hAnsi="Times New Roman" w:cs="Times New Roman"/>
        </w:rPr>
      </w:pPr>
      <w:r>
        <w:rPr>
          <w:noProof/>
        </w:rPr>
        <mc:AlternateContent>
          <mc:Choice Requires="wps">
            <w:drawing>
              <wp:anchor distT="0" distB="0" distL="114300" distR="114300" simplePos="0" relativeHeight="251675648" behindDoc="0" locked="0" layoutInCell="1" allowOverlap="1" wp14:anchorId="03C961AD" wp14:editId="5FB4D6E1">
                <wp:simplePos x="0" y="0"/>
                <wp:positionH relativeFrom="column">
                  <wp:posOffset>3467100</wp:posOffset>
                </wp:positionH>
                <wp:positionV relativeFrom="paragraph">
                  <wp:posOffset>1437005</wp:posOffset>
                </wp:positionV>
                <wp:extent cx="2581275" cy="635"/>
                <wp:effectExtent l="0" t="0" r="9525" b="0"/>
                <wp:wrapSquare wrapText="bothSides"/>
                <wp:docPr id="12" name="Text Box 12"/>
                <wp:cNvGraphicFramePr/>
                <a:graphic xmlns:a="http://schemas.openxmlformats.org/drawingml/2006/main">
                  <a:graphicData uri="http://schemas.microsoft.com/office/word/2010/wordprocessingShape">
                    <wps:wsp>
                      <wps:cNvSpPr txBox="1"/>
                      <wps:spPr>
                        <a:xfrm>
                          <a:off x="0" y="0"/>
                          <a:ext cx="2581275" cy="635"/>
                        </a:xfrm>
                        <a:prstGeom prst="rect">
                          <a:avLst/>
                        </a:prstGeom>
                        <a:solidFill>
                          <a:prstClr val="white"/>
                        </a:solidFill>
                        <a:ln>
                          <a:noFill/>
                        </a:ln>
                        <a:effectLst/>
                      </wps:spPr>
                      <wps:txbx>
                        <w:txbxContent>
                          <w:p w:rsidR="004B5F13" w:rsidRPr="000B0782" w:rsidRDefault="004B5F13" w:rsidP="000B0782">
                            <w:pPr>
                              <w:pStyle w:val="Caption"/>
                              <w:ind w:left="90" w:right="15" w:firstLine="0"/>
                              <w:rPr>
                                <w:i/>
                                <w:noProof/>
                                <w:sz w:val="24"/>
                                <w:szCs w:val="24"/>
                              </w:rPr>
                            </w:pPr>
                            <w:bookmarkStart w:id="17" w:name="_Toc373575410"/>
                            <w:r>
                              <w:t xml:space="preserve">Figure </w:t>
                            </w:r>
                            <w:fldSimple w:instr=" SEQ Figure \* ARABIC ">
                              <w:r w:rsidR="007678D0">
                                <w:rPr>
                                  <w:noProof/>
                                </w:rPr>
                                <w:t>7</w:t>
                              </w:r>
                            </w:fldSimple>
                            <w:r>
                              <w:t xml:space="preserve">-Image of the copula of Neuschwanstein's Throne Hall </w:t>
                            </w:r>
                            <w:r>
                              <w:rPr>
                                <w:i/>
                              </w:rPr>
                              <w:t>source: (</w:t>
                            </w:r>
                            <w:r w:rsidRPr="000B0782">
                              <w:rPr>
                                <w:i/>
                              </w:rPr>
                              <w:t>www.ilovecastles.com/neusc</w:t>
                            </w:r>
                            <w:r>
                              <w:rPr>
                                <w:i/>
                              </w:rPr>
                              <w:t>hwanstein)</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2" o:spid="_x0000_s1032" type="#_x0000_t202" style="position:absolute;margin-left:273pt;margin-top:113.15pt;width:203.2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" stroked="f">
                <v:textbox style="mso-fit-shape-to-text:t" inset="0,0,0,0">
                  <w:txbxContent>
                    <w:p w:rsidR="004B5F13" w:rsidRPr="000B0782" w:rsidRDefault="004B5F13" w:rsidP="000B0782">
                      <w:pPr>
                        <w:pStyle w:val="Caption"/>
                        <w:ind w:left="90" w:right="15" w:firstLine="0"/>
                        <w:rPr>
                          <w:i/>
                          <w:noProof/>
                          <w:sz w:val="24"/>
                          <w:szCs w:val="24"/>
                        </w:rPr>
                      </w:pPr>
                      <w:bookmarkStart w:id="18" w:name="_Toc373575410"/>
                      <w:r>
                        <w:t xml:space="preserve">Figure </w:t>
                      </w:r>
                      <w:fldSimple w:instr=" SEQ Figure \* ARABIC ">
                        <w:r w:rsidR="007678D0">
                          <w:rPr>
                            <w:noProof/>
                          </w:rPr>
                          <w:t>7</w:t>
                        </w:r>
                      </w:fldSimple>
                      <w:r>
                        <w:t xml:space="preserve">-Image of the copula of Neuschwanstein's Throne Hall </w:t>
                      </w:r>
                      <w:r>
                        <w:rPr>
                          <w:i/>
                        </w:rPr>
                        <w:t>source: (</w:t>
                      </w:r>
                      <w:r w:rsidRPr="000B0782">
                        <w:rPr>
                          <w:i/>
                        </w:rPr>
                        <w:t>www.ilovecastles.com/neusc</w:t>
                      </w:r>
                      <w:r>
                        <w:rPr>
                          <w:i/>
                        </w:rPr>
                        <w:t>hwanstein)</w:t>
                      </w:r>
                      <w:bookmarkEnd w:id="18"/>
                    </w:p>
                  </w:txbxContent>
                </v:textbox>
                <w10:wrap type="square"/>
              </v:shape>
            </w:pict>
          </mc:Fallback>
        </mc:AlternateContent>
      </w:r>
      <w:r w:rsidR="00DB45ED">
        <w:rPr>
          <w:rFonts w:ascii="Times New Roman" w:hAnsi="Times New Roman" w:cs="Times New Roman"/>
        </w:rPr>
        <w:tab/>
        <w:t>The length and symmetry of the room is intended to draw a viewer’s eyes to the cupola at the far side</w:t>
      </w:r>
      <w:r w:rsidR="00711E0E">
        <w:rPr>
          <w:rFonts w:ascii="Times New Roman" w:hAnsi="Times New Roman" w:cs="Times New Roman"/>
        </w:rPr>
        <w:t xml:space="preserve"> (fig. 7</w:t>
      </w:r>
      <w:r w:rsidR="0083667E">
        <w:rPr>
          <w:rFonts w:ascii="Times New Roman" w:hAnsi="Times New Roman" w:cs="Times New Roman"/>
        </w:rPr>
        <w:t>)</w:t>
      </w:r>
      <w:r w:rsidR="00D45482">
        <w:rPr>
          <w:rFonts w:ascii="Times New Roman" w:hAnsi="Times New Roman" w:cs="Times New Roman"/>
        </w:rPr>
        <w:t>. This dome was painted with</w:t>
      </w:r>
      <w:r w:rsidR="00D45482" w:rsidRPr="00D45482">
        <w:rPr>
          <w:rFonts w:ascii="Times New Roman" w:hAnsi="Times New Roman" w:cs="Times New Roman"/>
        </w:rPr>
        <w:t xml:space="preserve"> representatives of pre-Christian kingdoms</w:t>
      </w:r>
      <w:r w:rsidR="00D45482">
        <w:rPr>
          <w:rFonts w:ascii="Times New Roman" w:hAnsi="Times New Roman" w:cs="Times New Roman"/>
        </w:rPr>
        <w:t>. The apse depicts Christ, the twelve apostles, and the six holy knights</w:t>
      </w:r>
      <w:sdt>
        <w:sdtPr>
          <w:rPr>
            <w:rFonts w:ascii="Times New Roman" w:hAnsi="Times New Roman" w:cs="Times New Roman"/>
          </w:rPr>
          <w:id w:val="-603198385"/>
          <w:citation/>
        </w:sdtPr>
        <w:sdtContent>
          <w:r w:rsidR="00F06052">
            <w:rPr>
              <w:rFonts w:ascii="Times New Roman" w:hAnsi="Times New Roman" w:cs="Times New Roman"/>
            </w:rPr>
            <w:fldChar w:fldCharType="begin"/>
          </w:r>
          <w:r w:rsidR="00F06052">
            <w:rPr>
              <w:rFonts w:ascii="Times New Roman" w:hAnsi="Times New Roman" w:cs="Times New Roman"/>
            </w:rPr>
            <w:instrText xml:space="preserve">CITATION Ste05 \p 88 \l 1033 </w:instrText>
          </w:r>
          <w:r w:rsidR="00F06052">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(Steinberger 88)</w:t>
          </w:r>
          <w:r w:rsidR="00F06052">
            <w:rPr>
              <w:rFonts w:ascii="Times New Roman" w:hAnsi="Times New Roman" w:cs="Times New Roman"/>
            </w:rPr>
            <w:fldChar w:fldCharType="end"/>
          </w:r>
        </w:sdtContent>
      </w:sdt>
      <w:r w:rsidR="00D45482">
        <w:rPr>
          <w:rFonts w:ascii="Times New Roman" w:hAnsi="Times New Roman" w:cs="Times New Roman"/>
        </w:rPr>
        <w:t xml:space="preserve">. These images are framed with a ring of stars above. Beneath this, Ludwig intended to place an intricately carved throne faced </w:t>
      </w:r>
      <w:r w:rsidR="00DA6E70">
        <w:rPr>
          <w:rFonts w:ascii="Times New Roman" w:hAnsi="Times New Roman" w:cs="Times New Roman"/>
        </w:rPr>
        <w:t>with bronze</w:t>
      </w:r>
      <w:r w:rsidR="00D45482">
        <w:rPr>
          <w:rFonts w:ascii="Times New Roman" w:hAnsi="Times New Roman" w:cs="Times New Roman"/>
        </w:rPr>
        <w:t xml:space="preserve"> and ivory</w:t>
      </w:r>
      <w:r w:rsidR="00DA6E70">
        <w:rPr>
          <w:rFonts w:ascii="Times New Roman" w:hAnsi="Times New Roman" w:cs="Times New Roman"/>
        </w:rPr>
        <w:t xml:space="preserve"> and worked in relief</w:t>
      </w:r>
      <w:r w:rsidR="00D45482">
        <w:rPr>
          <w:rFonts w:ascii="Times New Roman" w:hAnsi="Times New Roman" w:cs="Times New Roman"/>
        </w:rPr>
        <w:t xml:space="preserve">, which was to serve as the focal point of the room. This throne was never </w:t>
      </w:r>
      <w:r w:rsidR="00E01D66">
        <w:rPr>
          <w:rFonts w:ascii="Times New Roman" w:hAnsi="Times New Roman" w:cs="Times New Roman"/>
        </w:rPr>
        <w:t>built</w:t>
      </w:r>
      <w:r w:rsidR="00D45482">
        <w:rPr>
          <w:rFonts w:ascii="Times New Roman" w:hAnsi="Times New Roman" w:cs="Times New Roman"/>
        </w:rPr>
        <w:t>,</w:t>
      </w:r>
      <w:r w:rsidR="00E01D66">
        <w:rPr>
          <w:rFonts w:ascii="Times New Roman" w:hAnsi="Times New Roman" w:cs="Times New Roman"/>
        </w:rPr>
        <w:t xml:space="preserve"> however,</w:t>
      </w:r>
      <w:r w:rsidR="00D45482">
        <w:rPr>
          <w:rFonts w:ascii="Times New Roman" w:hAnsi="Times New Roman" w:cs="Times New Roman"/>
        </w:rPr>
        <w:t xml:space="preserve"> since </w:t>
      </w:r>
      <w:r w:rsidR="005E003C">
        <w:rPr>
          <w:rFonts w:ascii="Times New Roman" w:hAnsi="Times New Roman" w:cs="Times New Roman"/>
        </w:rPr>
        <w:t>the Court Secretariat</w:t>
      </w:r>
      <w:r w:rsidR="005E003C" w:rsidRPr="005E003C">
        <w:rPr>
          <w:rFonts w:ascii="Times New Roman" w:hAnsi="Times New Roman" w:cs="Times New Roman"/>
        </w:rPr>
        <w:t xml:space="preserve"> refused to issue the commission</w:t>
      </w:r>
      <w:r w:rsidR="005E003C">
        <w:rPr>
          <w:rFonts w:ascii="Times New Roman" w:hAnsi="Times New Roman" w:cs="Times New Roman"/>
        </w:rPr>
        <w:t xml:space="preserve"> for it</w:t>
      </w:r>
      <w:r w:rsidR="005E003C" w:rsidRPr="005E003C">
        <w:rPr>
          <w:rFonts w:ascii="Times New Roman" w:hAnsi="Times New Roman" w:cs="Times New Roman"/>
        </w:rPr>
        <w:t>, possibly due to the high price of such an item</w:t>
      </w:r>
      <w:r w:rsidR="00050A5B">
        <w:rPr>
          <w:rFonts w:ascii="Times New Roman" w:hAnsi="Times New Roman" w:cs="Times New Roman"/>
        </w:rPr>
        <w:t xml:space="preserve"> </w:t>
      </w:r>
      <w:sdt>
        <w:sdtPr>
          <w:rPr>
            <w:rFonts w:ascii="Times New Roman" w:hAnsi="Times New Roman" w:cs="Times New Roman"/>
          </w:rPr>
          <w:id w:val="-619073481"/>
          <w:citation/>
        </w:sdtPr>
        <w:sdtContent>
          <w:r w:rsidR="00F06052">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F06052">
            <w:rPr>
              <w:rFonts w:ascii="Times New Roman" w:hAnsi="Times New Roman" w:cs="Times New Roman"/>
            </w:rPr>
            <w:fldChar w:fldCharType="separate"/>
          </w:r>
          <w:r w:rsidR="005C661D" w:rsidRPr="005C661D">
            <w:rPr>
              <w:rFonts w:ascii="Times New Roman" w:hAnsi="Times New Roman" w:cs="Times New Roman"/>
              <w:noProof/>
            </w:rPr>
            <w:t>(Bavarian Department of State-owned Palaces, Gardens and Lakes)</w:t>
          </w:r>
          <w:r w:rsidR="00F06052">
            <w:rPr>
              <w:rFonts w:ascii="Times New Roman" w:hAnsi="Times New Roman" w:cs="Times New Roman"/>
            </w:rPr>
            <w:fldChar w:fldCharType="end"/>
          </w:r>
        </w:sdtContent>
      </w:sdt>
      <w:r w:rsidR="005E003C" w:rsidRPr="005E003C">
        <w:rPr>
          <w:rFonts w:ascii="Times New Roman" w:hAnsi="Times New Roman" w:cs="Times New Roman"/>
        </w:rPr>
        <w:t>.</w:t>
      </w:r>
      <w:r w:rsidR="00D45482">
        <w:rPr>
          <w:rFonts w:ascii="Times New Roman" w:hAnsi="Times New Roman" w:cs="Times New Roman"/>
        </w:rPr>
        <w:t xml:space="preserve"> </w:t>
      </w:r>
      <w:r w:rsidR="00063B7A">
        <w:rPr>
          <w:rFonts w:ascii="Times New Roman" w:hAnsi="Times New Roman" w:cs="Times New Roman"/>
        </w:rPr>
        <w:t>On the marble floor tile</w:t>
      </w:r>
      <w:r w:rsidR="001A7E2F">
        <w:rPr>
          <w:rFonts w:ascii="Times New Roman" w:hAnsi="Times New Roman" w:cs="Times New Roman"/>
        </w:rPr>
        <w:t>s</w:t>
      </w:r>
      <w:r w:rsidR="00063B7A">
        <w:rPr>
          <w:rFonts w:ascii="Times New Roman" w:hAnsi="Times New Roman" w:cs="Times New Roman"/>
        </w:rPr>
        <w:t xml:space="preserve"> below where the throne was to be </w:t>
      </w:r>
      <w:r w:rsidR="00063B7A">
        <w:rPr>
          <w:rFonts w:ascii="Times New Roman" w:hAnsi="Times New Roman" w:cs="Times New Roman"/>
        </w:rPr>
        <w:lastRenderedPageBreak/>
        <w:t>placed, a mosaic depicts the Earth with all of its plants and animals. This transition from the heavenly images above, through the throne, to the Earth and its domain below illustrates Ludwig’</w:t>
      </w:r>
      <w:r w:rsidR="008F3B49">
        <w:rPr>
          <w:rFonts w:ascii="Times New Roman" w:hAnsi="Times New Roman" w:cs="Times New Roman"/>
        </w:rPr>
        <w:t xml:space="preserve">s interpretation of Kingship. He believed that kings were not only ordained by god but that they also served as mediators between god and the whole world. </w:t>
      </w:r>
      <w:r w:rsidR="001C5487">
        <w:rPr>
          <w:rFonts w:ascii="Times New Roman" w:hAnsi="Times New Roman" w:cs="Times New Roman"/>
        </w:rPr>
        <w:t xml:space="preserve">The throne was also supposed to serve a second purpose. It would have sat directly beneath the image of Christ, which was the origin point for the murals that </w:t>
      </w:r>
      <w:r w:rsidR="00FF74D2">
        <w:rPr>
          <w:rFonts w:ascii="Times New Roman" w:hAnsi="Times New Roman" w:cs="Times New Roman"/>
        </w:rPr>
        <w:t xml:space="preserve">flowed out around the rest of the room depicting Parsifal, holy saints, and knights connected to the legend of the Holy Grail. This placement indicates that the throne was to represent the grail, one of the most prominent representations of redemption in Christianity. </w:t>
      </w:r>
      <w:r w:rsidR="00FC71E1">
        <w:rPr>
          <w:rFonts w:ascii="Times New Roman" w:hAnsi="Times New Roman" w:cs="Times New Roman"/>
        </w:rPr>
        <w:t xml:space="preserve">This duality of the throne is reflective of Ludwig’s mindset when he created Neuschwanstein. His inability to hold on to his power and his defeat in the </w:t>
      </w:r>
      <w:r w:rsidR="00FC71E1" w:rsidRPr="00FC71E1">
        <w:rPr>
          <w:rFonts w:ascii="Times New Roman" w:hAnsi="Times New Roman" w:cs="Times New Roman"/>
        </w:rPr>
        <w:t>Austro-Prussian War</w:t>
      </w:r>
      <w:r w:rsidR="00FC71E1">
        <w:rPr>
          <w:rFonts w:ascii="Times New Roman" w:hAnsi="Times New Roman" w:cs="Times New Roman"/>
        </w:rPr>
        <w:t xml:space="preserve"> led him to retreat into dream of the king he wanted to be. This coupled with the wish that he could redeem himself by his virtues alone and once again hold power over his kingdom is immortalized in Neuschwanstein. </w:t>
      </w:r>
    </w:p>
    <w:p w:rsidR="002A7032" w:rsidRDefault="005C7D2E" w:rsidP="008422B0">
      <w:pPr>
        <w:tabs>
          <w:tab w:val="left" w:pos="0"/>
        </w:tabs>
        <w:spacing w:line="360" w:lineRule="auto"/>
        <w:ind w:right="90" w:firstLine="0"/>
        <w:rPr>
          <w:rFonts w:ascii="Times New Roman" w:hAnsi="Times New Roman" w:cs="Times New Roman"/>
        </w:rPr>
      </w:pPr>
      <w:r>
        <w:rPr>
          <w:noProof/>
        </w:rPr>
        <mc:AlternateContent>
          <mc:Choice Requires="wps">
            <w:drawing>
              <wp:anchor distT="0" distB="0" distL="114300" distR="114300" simplePos="0" relativeHeight="251678720" behindDoc="0" locked="0" layoutInCell="1" allowOverlap="1" wp14:anchorId="17EE4880" wp14:editId="2B602626">
                <wp:simplePos x="0" y="0"/>
                <wp:positionH relativeFrom="column">
                  <wp:posOffset>3429000</wp:posOffset>
                </wp:positionH>
                <wp:positionV relativeFrom="paragraph">
                  <wp:posOffset>2282825</wp:posOffset>
                </wp:positionV>
                <wp:extent cx="2588260" cy="6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588260" cy="635"/>
                        </a:xfrm>
                        <a:prstGeom prst="rect">
                          <a:avLst/>
                        </a:prstGeom>
                        <a:solidFill>
                          <a:prstClr val="white"/>
                        </a:solidFill>
                        <a:ln>
                          <a:noFill/>
                        </a:ln>
                        <a:effectLst/>
                      </wps:spPr>
                      <wps:txbx>
                        <w:txbxContent>
                          <w:p w:rsidR="004B5F13" w:rsidRPr="005C7D2E" w:rsidRDefault="004B5F13" w:rsidP="005C7D2E">
                            <w:pPr>
                              <w:pStyle w:val="Caption"/>
                              <w:ind w:left="90" w:right="30" w:firstLine="0"/>
                            </w:pPr>
                            <w:bookmarkStart w:id="19" w:name="_Toc373575411"/>
                            <w:r>
                              <w:t xml:space="preserve">Figure </w:t>
                            </w:r>
                            <w:fldSimple w:instr=" SEQ Figure \* ARABIC ">
                              <w:r w:rsidR="007678D0">
                                <w:rPr>
                                  <w:noProof/>
                                </w:rPr>
                                <w:t>8</w:t>
                              </w:r>
                            </w:fldSimple>
                            <w:r>
                              <w:t xml:space="preserve">-Image of the Throne Hall from the perspective of the copula. </w:t>
                            </w:r>
                            <w:r w:rsidRPr="005C7D2E">
                              <w:rPr>
                                <w:i/>
                              </w:rPr>
                              <w:t>(source: Bavarian Department of State-owned Palaces, Gardens and Lakes Official Site)</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4" o:spid="_x0000_s1033" type="#_x0000_t202" style="position:absolute;margin-left:270pt;margin-top:179.75pt;width:203.8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" stroked="f">
                <v:textbox style="mso-fit-shape-to-text:t" inset="0,0,0,0">
                  <w:txbxContent>
                    <w:p w:rsidR="004B5F13" w:rsidRPr="005C7D2E" w:rsidRDefault="004B5F13" w:rsidP="005C7D2E">
                      <w:pPr>
                        <w:pStyle w:val="Caption"/>
                        <w:ind w:left="90" w:right="30" w:firstLine="0"/>
                      </w:pPr>
                      <w:bookmarkStart w:id="20" w:name="_Toc373575411"/>
                      <w:r>
                        <w:t xml:space="preserve">Figure </w:t>
                      </w:r>
                      <w:fldSimple w:instr=" SEQ Figure \* ARABIC ">
                        <w:r w:rsidR="007678D0">
                          <w:rPr>
                            <w:noProof/>
                          </w:rPr>
                          <w:t>8</w:t>
                        </w:r>
                      </w:fldSimple>
                      <w:r>
                        <w:t xml:space="preserve">-Image of the Throne Hall from the perspective of the copula. </w:t>
                      </w:r>
                      <w:r w:rsidRPr="005C7D2E">
                        <w:rPr>
                          <w:i/>
                        </w:rPr>
                        <w:t>(source: Bavarian Department of State-owned Palaces, Gardens and Lakes Official Site)</w:t>
                      </w:r>
                      <w:bookmarkEnd w:id="20"/>
                    </w:p>
                  </w:txbxContent>
                </v:textbox>
                <w10:wrap type="square"/>
              </v:shape>
            </w:pict>
          </mc:Fallback>
        </mc:AlternateContent>
      </w:r>
      <w:r>
        <w:rPr>
          <w:noProof/>
        </w:rPr>
        <w:drawing>
          <wp:anchor distT="0" distB="0" distL="114300" distR="114300" simplePos="0" relativeHeight="251676672" behindDoc="0" locked="0" layoutInCell="1" allowOverlap="1" wp14:anchorId="22A45CDE" wp14:editId="168B7B0E">
            <wp:simplePos x="0" y="0"/>
            <wp:positionH relativeFrom="column">
              <wp:posOffset>3429000</wp:posOffset>
            </wp:positionH>
            <wp:positionV relativeFrom="paragraph">
              <wp:posOffset>34925</wp:posOffset>
            </wp:positionV>
            <wp:extent cx="2588260" cy="2190750"/>
            <wp:effectExtent l="0" t="0" r="2540" b="0"/>
            <wp:wrapSquare wrapText="bothSides"/>
            <wp:docPr id="13" name="Picture 13" descr="Picture: Throne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Throne Hal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826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032">
        <w:rPr>
          <w:rFonts w:ascii="Times New Roman" w:hAnsi="Times New Roman" w:cs="Times New Roman"/>
        </w:rPr>
        <w:tab/>
        <w:t>On the w</w:t>
      </w:r>
      <w:r w:rsidR="0047273D">
        <w:rPr>
          <w:rFonts w:ascii="Times New Roman" w:hAnsi="Times New Roman" w:cs="Times New Roman"/>
        </w:rPr>
        <w:t>est and east ends</w:t>
      </w:r>
      <w:r w:rsidR="002A7032">
        <w:rPr>
          <w:rFonts w:ascii="Times New Roman" w:hAnsi="Times New Roman" w:cs="Times New Roman"/>
        </w:rPr>
        <w:t xml:space="preserve"> of the room </w:t>
      </w:r>
      <w:r w:rsidR="0047273D">
        <w:rPr>
          <w:rFonts w:ascii="Times New Roman" w:hAnsi="Times New Roman" w:cs="Times New Roman"/>
        </w:rPr>
        <w:t>there</w:t>
      </w:r>
      <w:r w:rsidR="002A7032">
        <w:rPr>
          <w:rFonts w:ascii="Times New Roman" w:hAnsi="Times New Roman" w:cs="Times New Roman"/>
        </w:rPr>
        <w:t xml:space="preserve"> a</w:t>
      </w:r>
      <w:r w:rsidR="0047273D">
        <w:rPr>
          <w:rFonts w:ascii="Times New Roman" w:hAnsi="Times New Roman" w:cs="Times New Roman"/>
        </w:rPr>
        <w:t>re</w:t>
      </w:r>
      <w:r w:rsidR="002A7032">
        <w:rPr>
          <w:rFonts w:ascii="Times New Roman" w:hAnsi="Times New Roman" w:cs="Times New Roman"/>
        </w:rPr>
        <w:t xml:space="preserve"> two-story </w:t>
      </w:r>
      <w:r w:rsidR="00F06052">
        <w:rPr>
          <w:rFonts w:ascii="Times New Roman" w:hAnsi="Times New Roman" w:cs="Times New Roman"/>
        </w:rPr>
        <w:t>galleries</w:t>
      </w:r>
      <w:r w:rsidR="002A7032">
        <w:rPr>
          <w:rFonts w:ascii="Times New Roman" w:hAnsi="Times New Roman" w:cs="Times New Roman"/>
        </w:rPr>
        <w:t xml:space="preserve"> that </w:t>
      </w:r>
      <w:r w:rsidR="0047273D">
        <w:rPr>
          <w:rFonts w:ascii="Times New Roman" w:hAnsi="Times New Roman" w:cs="Times New Roman"/>
        </w:rPr>
        <w:t>are arcaded on both levels</w:t>
      </w:r>
      <w:r w:rsidR="00711E0E">
        <w:rPr>
          <w:rFonts w:ascii="Times New Roman" w:hAnsi="Times New Roman" w:cs="Times New Roman"/>
        </w:rPr>
        <w:t xml:space="preserve"> (fig.8</w:t>
      </w:r>
      <w:r>
        <w:rPr>
          <w:rFonts w:ascii="Times New Roman" w:hAnsi="Times New Roman" w:cs="Times New Roman"/>
        </w:rPr>
        <w:t>)</w:t>
      </w:r>
      <w:r w:rsidR="0047273D">
        <w:rPr>
          <w:rFonts w:ascii="Times New Roman" w:hAnsi="Times New Roman" w:cs="Times New Roman"/>
        </w:rPr>
        <w:t xml:space="preserve">. Due to the heavy load on these features, the columns and the arcades they support were not fashioned out of </w:t>
      </w:r>
      <w:r w:rsidR="00CE640B">
        <w:rPr>
          <w:rFonts w:ascii="Times New Roman" w:hAnsi="Times New Roman" w:cs="Times New Roman"/>
        </w:rPr>
        <w:t>stone;</w:t>
      </w:r>
      <w:r w:rsidR="0047273D">
        <w:rPr>
          <w:rFonts w:ascii="Times New Roman" w:hAnsi="Times New Roman" w:cs="Times New Roman"/>
        </w:rPr>
        <w:t xml:space="preserve"> instead they were </w:t>
      </w:r>
      <w:r w:rsidR="00CE640B">
        <w:rPr>
          <w:rFonts w:ascii="Times New Roman" w:hAnsi="Times New Roman" w:cs="Times New Roman"/>
        </w:rPr>
        <w:t>cast in</w:t>
      </w:r>
      <w:r w:rsidR="0047273D">
        <w:rPr>
          <w:rFonts w:ascii="Times New Roman" w:hAnsi="Times New Roman" w:cs="Times New Roman"/>
        </w:rPr>
        <w:t xml:space="preserve"> iron. The iron was then encased in porphyry </w:t>
      </w:r>
      <w:r w:rsidR="00CE640B">
        <w:rPr>
          <w:rFonts w:ascii="Times New Roman" w:hAnsi="Times New Roman" w:cs="Times New Roman"/>
        </w:rPr>
        <w:t>and lapis-lazuli stucco.</w:t>
      </w:r>
      <w:r w:rsidR="00E44B6F">
        <w:rPr>
          <w:rFonts w:ascii="Times New Roman" w:hAnsi="Times New Roman" w:cs="Times New Roman"/>
        </w:rPr>
        <w:t xml:space="preserve"> The architects had originally planned to have two copulas over the two story arrangements of columns but Ludwig insisted on the single copula at the center of the room</w:t>
      </w:r>
      <w:sdt>
        <w:sdtPr>
          <w:rPr>
            <w:rFonts w:ascii="Times New Roman" w:hAnsi="Times New Roman" w:cs="Times New Roman"/>
          </w:rPr>
          <w:id w:val="189183413"/>
          <w:citation/>
        </w:sdtPr>
        <w:sdtContent>
          <w:r w:rsidR="001365A7">
            <w:rPr>
              <w:rFonts w:ascii="Times New Roman" w:hAnsi="Times New Roman" w:cs="Times New Roman"/>
            </w:rPr>
            <w:fldChar w:fldCharType="begin"/>
          </w:r>
          <w:r w:rsidR="00651F12">
            <w:rPr>
              <w:rFonts w:ascii="Times New Roman" w:hAnsi="Times New Roman" w:cs="Times New Roman"/>
              <w:noProof/>
            </w:rPr>
            <w:instrText xml:space="preserve">CITATION Bav131 \l 1033 </w:instrText>
          </w:r>
          <w:r w:rsidR="001365A7">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(Bavarian Department of State-owned Palaces, Gardens and Lakes)</w:t>
          </w:r>
          <w:r w:rsidR="001365A7">
            <w:rPr>
              <w:rFonts w:ascii="Times New Roman" w:hAnsi="Times New Roman" w:cs="Times New Roman"/>
            </w:rPr>
            <w:fldChar w:fldCharType="end"/>
          </w:r>
        </w:sdtContent>
      </w:sdt>
      <w:r w:rsidR="00E44B6F">
        <w:rPr>
          <w:rFonts w:ascii="Times New Roman" w:hAnsi="Times New Roman" w:cs="Times New Roman"/>
        </w:rPr>
        <w:t xml:space="preserve">. </w:t>
      </w:r>
      <w:r w:rsidR="0047273D">
        <w:rPr>
          <w:rFonts w:ascii="Times New Roman" w:hAnsi="Times New Roman" w:cs="Times New Roman"/>
        </w:rPr>
        <w:t xml:space="preserve"> </w:t>
      </w:r>
      <w:r w:rsidR="005E003C">
        <w:rPr>
          <w:rFonts w:ascii="Times New Roman" w:hAnsi="Times New Roman" w:cs="Times New Roman"/>
        </w:rPr>
        <w:t xml:space="preserve">Hanging from the ceiling an ornate </w:t>
      </w:r>
      <w:r w:rsidR="00050A5B">
        <w:rPr>
          <w:rFonts w:ascii="Times New Roman" w:hAnsi="Times New Roman" w:cs="Times New Roman"/>
        </w:rPr>
        <w:t>chandelier made of gold plated brass provides a means of lighting the room. This chandelier is supported by a network of iron girders in the ceiling, similar to the one used to support the dome, because of its weight and the distance it hangs from</w:t>
      </w:r>
      <w:r w:rsidR="00E44B6F">
        <w:rPr>
          <w:rFonts w:ascii="Times New Roman" w:hAnsi="Times New Roman" w:cs="Times New Roman"/>
        </w:rPr>
        <w:t xml:space="preserve"> the ceiling.</w:t>
      </w:r>
    </w:p>
    <w:p w:rsidR="00A9025E" w:rsidRDefault="00A9025E"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7623C1">
        <w:rPr>
          <w:rFonts w:ascii="Times New Roman" w:hAnsi="Times New Roman" w:cs="Times New Roman"/>
        </w:rPr>
        <w:t xml:space="preserve">Most of the rest of the </w:t>
      </w:r>
      <w:r w:rsidR="00452AD5">
        <w:rPr>
          <w:rFonts w:ascii="Times New Roman" w:hAnsi="Times New Roman" w:cs="Times New Roman"/>
        </w:rPr>
        <w:t>Palace</w:t>
      </w:r>
      <w:r>
        <w:rPr>
          <w:rFonts w:ascii="Times New Roman" w:hAnsi="Times New Roman" w:cs="Times New Roman"/>
        </w:rPr>
        <w:t xml:space="preserve"> features hand carved wooden furniture and murals depicting figures from Wagner’s operas. The second floor of the castle was unfinished at the time the castle was first open to the public and as such contains very little of the ornamentation it was intended to</w:t>
      </w:r>
      <w:r w:rsidR="009C03B4">
        <w:rPr>
          <w:rFonts w:ascii="Times New Roman" w:hAnsi="Times New Roman" w:cs="Times New Roman"/>
        </w:rPr>
        <w:t xml:space="preserve"> have</w:t>
      </w:r>
      <w:r>
        <w:rPr>
          <w:rFonts w:ascii="Times New Roman" w:hAnsi="Times New Roman" w:cs="Times New Roman"/>
        </w:rPr>
        <w:t xml:space="preserve">. </w:t>
      </w:r>
    </w:p>
    <w:p w:rsidR="00E21173" w:rsidRDefault="00B45AA5" w:rsidP="008422B0">
      <w:pPr>
        <w:tabs>
          <w:tab w:val="left" w:pos="0"/>
        </w:tabs>
        <w:spacing w:line="360" w:lineRule="auto"/>
        <w:ind w:right="90" w:firstLine="0"/>
        <w:rPr>
          <w:rFonts w:ascii="Times New Roman" w:hAnsi="Times New Roman" w:cs="Times New Roman"/>
        </w:rPr>
      </w:pPr>
      <w:r>
        <w:rPr>
          <w:noProof/>
        </w:rPr>
        <w:lastRenderedPageBreak/>
        <mc:AlternateContent>
          <mc:Choice Requires="wps">
            <w:drawing>
              <wp:anchor distT="0" distB="0" distL="114300" distR="114300" simplePos="0" relativeHeight="251681792" behindDoc="0" locked="0" layoutInCell="1" allowOverlap="1" wp14:anchorId="6B429CA9" wp14:editId="7580F122">
                <wp:simplePos x="0" y="0"/>
                <wp:positionH relativeFrom="column">
                  <wp:posOffset>3451860</wp:posOffset>
                </wp:positionH>
                <wp:positionV relativeFrom="paragraph">
                  <wp:posOffset>2899410</wp:posOffset>
                </wp:positionV>
                <wp:extent cx="2780030" cy="635"/>
                <wp:effectExtent l="0" t="0" r="1270" b="0"/>
                <wp:wrapSquare wrapText="bothSides"/>
                <wp:docPr id="16" name="Text Box 16"/>
                <wp:cNvGraphicFramePr/>
                <a:graphic xmlns:a="http://schemas.openxmlformats.org/drawingml/2006/main">
                  <a:graphicData uri="http://schemas.microsoft.com/office/word/2010/wordprocessingShape">
                    <wps:wsp>
                      <wps:cNvSpPr txBox="1"/>
                      <wps:spPr>
                        <a:xfrm>
                          <a:off x="0" y="0"/>
                          <a:ext cx="2780030" cy="635"/>
                        </a:xfrm>
                        <a:prstGeom prst="rect">
                          <a:avLst/>
                        </a:prstGeom>
                        <a:solidFill>
                          <a:prstClr val="white"/>
                        </a:solidFill>
                        <a:ln>
                          <a:noFill/>
                        </a:ln>
                        <a:effectLst/>
                      </wps:spPr>
                      <wps:txbx>
                        <w:txbxContent>
                          <w:p w:rsidR="004B5F13" w:rsidRPr="00C56C2A" w:rsidRDefault="004B5F13" w:rsidP="00C56C2A">
                            <w:pPr>
                              <w:pStyle w:val="Caption"/>
                              <w:ind w:left="90" w:right="60" w:firstLine="0"/>
                              <w:rPr>
                                <w:i/>
                                <w:noProof/>
                                <w:sz w:val="24"/>
                                <w:szCs w:val="24"/>
                              </w:rPr>
                            </w:pPr>
                            <w:bookmarkStart w:id="21" w:name="_Toc373575412"/>
                            <w:r>
                              <w:t xml:space="preserve">Figure </w:t>
                            </w:r>
                            <w:fldSimple w:instr=" SEQ Figure \* ARABIC ">
                              <w:r w:rsidR="007678D0">
                                <w:rPr>
                                  <w:noProof/>
                                </w:rPr>
                                <w:t>9</w:t>
                              </w:r>
                            </w:fldSimple>
                            <w:r>
                              <w:t>-Image of the courtyard of Neuschwanstein (</w:t>
                            </w:r>
                            <w:r>
                              <w:rPr>
                                <w:i/>
                              </w:rPr>
                              <w:t xml:space="preserve">source: </w:t>
                            </w:r>
                            <w:r w:rsidRPr="001D74EC">
                              <w:rPr>
                                <w:i/>
                              </w:rPr>
                              <w:t>The royal Bavarian Castles</w:t>
                            </w:r>
                            <w:r>
                              <w:rPr>
                                <w:i/>
                              </w:rPr>
                              <w:t>)</w:t>
                            </w:r>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6" o:spid="_x0000_s1034" type="#_x0000_t202" style="position:absolute;margin-left:271.8pt;margin-top:228.3pt;width:218.9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" stroked="f">
                <v:textbox style="mso-fit-shape-to-text:t" inset="0,0,0,0">
                  <w:txbxContent>
                    <w:p w:rsidR="004B5F13" w:rsidRPr="00C56C2A" w:rsidRDefault="004B5F13" w:rsidP="00C56C2A">
                      <w:pPr>
                        <w:pStyle w:val="Caption"/>
                        <w:ind w:left="90" w:right="60" w:firstLine="0"/>
                        <w:rPr>
                          <w:i/>
                          <w:noProof/>
                          <w:sz w:val="24"/>
                          <w:szCs w:val="24"/>
                        </w:rPr>
                      </w:pPr>
                      <w:bookmarkStart w:id="22" w:name="_Toc373575412"/>
                      <w:r>
                        <w:t xml:space="preserve">Figure </w:t>
                      </w:r>
                      <w:fldSimple w:instr=" SEQ Figure \* ARABIC ">
                        <w:r w:rsidR="007678D0">
                          <w:rPr>
                            <w:noProof/>
                          </w:rPr>
                          <w:t>9</w:t>
                        </w:r>
                      </w:fldSimple>
                      <w:r>
                        <w:t>-Image of the courtyard of Neuschwanstein (</w:t>
                      </w:r>
                      <w:r>
                        <w:rPr>
                          <w:i/>
                        </w:rPr>
                        <w:t xml:space="preserve">source: </w:t>
                      </w:r>
                      <w:r w:rsidRPr="001D74EC">
                        <w:rPr>
                          <w:i/>
                        </w:rPr>
                        <w:t>The royal Bavarian Castles</w:t>
                      </w:r>
                      <w:r>
                        <w:rPr>
                          <w:i/>
                        </w:rPr>
                        <w:t>)</w:t>
                      </w:r>
                      <w:bookmarkEnd w:id="22"/>
                    </w:p>
                  </w:txbxContent>
                </v:textbox>
                <w10:wrap type="square"/>
              </v:shape>
            </w:pict>
          </mc:Fallback>
        </mc:AlternateContent>
      </w:r>
      <w:r>
        <w:rPr>
          <w:noProof/>
        </w:rPr>
        <w:drawing>
          <wp:anchor distT="0" distB="0" distL="114300" distR="114300" simplePos="0" relativeHeight="251679744" behindDoc="0" locked="0" layoutInCell="1" allowOverlap="1" wp14:anchorId="6EAF9B36" wp14:editId="61E25C2E">
            <wp:simplePos x="0" y="0"/>
            <wp:positionH relativeFrom="column">
              <wp:posOffset>3357245</wp:posOffset>
            </wp:positionH>
            <wp:positionV relativeFrom="paragraph">
              <wp:posOffset>74295</wp:posOffset>
            </wp:positionV>
            <wp:extent cx="2845435" cy="2780030"/>
            <wp:effectExtent l="0" t="5397" r="6667" b="6668"/>
            <wp:wrapSquare wrapText="bothSides"/>
            <wp:docPr id="15" name="Picture 15" descr="image of p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page 32"/>
                    <pic:cNvPicPr>
                      <a:picLocks noChangeAspect="1" noChangeArrowheads="1"/>
                    </pic:cNvPicPr>
                  </pic:nvPicPr>
                  <pic:blipFill rotWithShape="1">
                    <a:blip r:embed="rId26">
                      <a:extLst>
                        <a:ext uri="{28A0092B-C50C-407E-A947-70E740481C1C}">
                          <a14:useLocalDpi xmlns:a14="http://schemas.microsoft.com/office/drawing/2010/main" val="0"/>
                        </a:ext>
                      </a:extLst>
                    </a:blip>
                    <a:srcRect l="13624" t="17935" r="7838" b="19604"/>
                    <a:stretch/>
                  </pic:blipFill>
                  <pic:spPr bwMode="auto">
                    <a:xfrm rot="16200000">
                      <a:off x="0" y="0"/>
                      <a:ext cx="2845435" cy="2780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23C1">
        <w:rPr>
          <w:rFonts w:ascii="Times New Roman" w:hAnsi="Times New Roman" w:cs="Times New Roman"/>
        </w:rPr>
        <w:tab/>
        <w:t xml:space="preserve">Outside the palace lies the expansive two-level courtyard made entirely of stone and marble. </w:t>
      </w:r>
      <w:r w:rsidR="00361F3F">
        <w:rPr>
          <w:rFonts w:ascii="Times New Roman" w:hAnsi="Times New Roman" w:cs="Times New Roman"/>
        </w:rPr>
        <w:t xml:space="preserve">Broad marble steps then lead from the upper to the lower courtyard. </w:t>
      </w:r>
      <w:r w:rsidR="007623C1">
        <w:rPr>
          <w:rFonts w:ascii="Times New Roman" w:hAnsi="Times New Roman" w:cs="Times New Roman"/>
        </w:rPr>
        <w:t xml:space="preserve">The knights building, which connects the </w:t>
      </w:r>
      <w:r w:rsidR="00452AD5">
        <w:rPr>
          <w:rFonts w:ascii="Times New Roman" w:hAnsi="Times New Roman" w:cs="Times New Roman"/>
        </w:rPr>
        <w:t>Palace</w:t>
      </w:r>
      <w:r w:rsidR="007623C1">
        <w:rPr>
          <w:rFonts w:ascii="Times New Roman" w:hAnsi="Times New Roman" w:cs="Times New Roman"/>
        </w:rPr>
        <w:t xml:space="preserve"> to the gatehouse and is joined on its south side to the Ladies Bower, forms the outline of this</w:t>
      </w:r>
      <w:r w:rsidR="00670075">
        <w:rPr>
          <w:rFonts w:ascii="Times New Roman" w:hAnsi="Times New Roman" w:cs="Times New Roman"/>
        </w:rPr>
        <w:t xml:space="preserve"> multilevel</w:t>
      </w:r>
      <w:r w:rsidR="007623C1">
        <w:rPr>
          <w:rFonts w:ascii="Times New Roman" w:hAnsi="Times New Roman" w:cs="Times New Roman"/>
        </w:rPr>
        <w:t xml:space="preserve"> courtyard</w:t>
      </w:r>
      <w:r w:rsidR="001D74EC">
        <w:rPr>
          <w:rFonts w:ascii="Times New Roman" w:hAnsi="Times New Roman" w:cs="Times New Roman"/>
        </w:rPr>
        <w:t xml:space="preserve"> (fig.9</w:t>
      </w:r>
      <w:r w:rsidR="00C24147">
        <w:rPr>
          <w:rFonts w:ascii="Times New Roman" w:hAnsi="Times New Roman" w:cs="Times New Roman"/>
        </w:rPr>
        <w:t>)</w:t>
      </w:r>
      <w:r w:rsidR="007623C1">
        <w:rPr>
          <w:rFonts w:ascii="Times New Roman" w:hAnsi="Times New Roman" w:cs="Times New Roman"/>
        </w:rPr>
        <w:t>. Alcoves</w:t>
      </w:r>
      <w:r w:rsidR="00E45F21">
        <w:rPr>
          <w:rFonts w:ascii="Times New Roman" w:hAnsi="Times New Roman" w:cs="Times New Roman"/>
        </w:rPr>
        <w:t xml:space="preserve"> and balconies</w:t>
      </w:r>
      <w:r w:rsidR="007623C1">
        <w:rPr>
          <w:rFonts w:ascii="Times New Roman" w:hAnsi="Times New Roman" w:cs="Times New Roman"/>
        </w:rPr>
        <w:t xml:space="preserve"> from the buildings around the courtyard jut at </w:t>
      </w:r>
      <w:r w:rsidR="00E45F21">
        <w:rPr>
          <w:rFonts w:ascii="Times New Roman" w:hAnsi="Times New Roman" w:cs="Times New Roman"/>
        </w:rPr>
        <w:t>regular intervals to overlook it. From these buildings smal</w:t>
      </w:r>
      <w:r w:rsidR="00CC6B98">
        <w:rPr>
          <w:rFonts w:ascii="Times New Roman" w:hAnsi="Times New Roman" w:cs="Times New Roman"/>
        </w:rPr>
        <w:t xml:space="preserve">l corner towers also emerge. On the north side of the castle a 65m tall tower was also built. It was topped with a gallery </w:t>
      </w:r>
      <w:r w:rsidR="00A953AB">
        <w:rPr>
          <w:rFonts w:ascii="Times New Roman" w:hAnsi="Times New Roman" w:cs="Times New Roman"/>
        </w:rPr>
        <w:t>that had</w:t>
      </w:r>
      <w:r w:rsidR="00CC6B98">
        <w:rPr>
          <w:rFonts w:ascii="Times New Roman" w:hAnsi="Times New Roman" w:cs="Times New Roman"/>
        </w:rPr>
        <w:t xml:space="preserve"> a stone balustrade running around it. Above this lies a cornice with battlements out of which a small side tower projects </w:t>
      </w:r>
      <w:sdt>
        <w:sdtPr>
          <w:rPr>
            <w:rFonts w:ascii="Times New Roman" w:hAnsi="Times New Roman" w:cs="Times New Roman"/>
          </w:rPr>
          <w:id w:val="1712765151"/>
          <w:citation/>
        </w:sdtPr>
        <w:sdtContent>
          <w:r w:rsidR="00F53D36">
            <w:rPr>
              <w:rFonts w:ascii="Times New Roman" w:hAnsi="Times New Roman" w:cs="Times New Roman"/>
            </w:rPr>
            <w:fldChar w:fldCharType="begin"/>
          </w:r>
          <w:r w:rsidR="00F53D36">
            <w:rPr>
              <w:rFonts w:ascii="Times New Roman" w:hAnsi="Times New Roman" w:cs="Times New Roman"/>
            </w:rPr>
            <w:instrText xml:space="preserve">CITATION Ste05 \p 33 \l 1033 </w:instrText>
          </w:r>
          <w:r w:rsidR="00F53D36">
            <w:rPr>
              <w:rFonts w:ascii="Times New Roman" w:hAnsi="Times New Roman" w:cs="Times New Roman"/>
            </w:rPr>
            <w:fldChar w:fldCharType="separate"/>
          </w:r>
          <w:r w:rsidR="005C661D" w:rsidRPr="005C661D">
            <w:rPr>
              <w:rFonts w:ascii="Times New Roman" w:hAnsi="Times New Roman" w:cs="Times New Roman"/>
              <w:noProof/>
            </w:rPr>
            <w:t>(Steinberger 33)</w:t>
          </w:r>
          <w:r w:rsidR="00F53D36">
            <w:rPr>
              <w:rFonts w:ascii="Times New Roman" w:hAnsi="Times New Roman" w:cs="Times New Roman"/>
            </w:rPr>
            <w:fldChar w:fldCharType="end"/>
          </w:r>
        </w:sdtContent>
      </w:sdt>
      <w:r w:rsidR="00CC6B98">
        <w:rPr>
          <w:rFonts w:ascii="Times New Roman" w:hAnsi="Times New Roman" w:cs="Times New Roman"/>
        </w:rPr>
        <w:t>.  A large two-story high loggia, with roofs of dull gold was</w:t>
      </w:r>
      <w:r w:rsidR="00E45F21">
        <w:rPr>
          <w:rFonts w:ascii="Times New Roman" w:hAnsi="Times New Roman" w:cs="Times New Roman"/>
        </w:rPr>
        <w:t xml:space="preserve"> also built on the southwest side of the courtyard</w:t>
      </w:r>
      <w:r w:rsidR="00CC6B98">
        <w:rPr>
          <w:rFonts w:ascii="Times New Roman" w:hAnsi="Times New Roman" w:cs="Times New Roman"/>
        </w:rPr>
        <w:t>. It</w:t>
      </w:r>
      <w:r w:rsidR="00E45F21">
        <w:rPr>
          <w:rFonts w:ascii="Times New Roman" w:hAnsi="Times New Roman" w:cs="Times New Roman"/>
        </w:rPr>
        <w:t xml:space="preserve"> </w:t>
      </w:r>
      <w:r w:rsidR="00CC6B98">
        <w:rPr>
          <w:rFonts w:ascii="Times New Roman" w:hAnsi="Times New Roman" w:cs="Times New Roman"/>
        </w:rPr>
        <w:t>is</w:t>
      </w:r>
      <w:r w:rsidR="00E45F21">
        <w:rPr>
          <w:rFonts w:ascii="Times New Roman" w:hAnsi="Times New Roman" w:cs="Times New Roman"/>
        </w:rPr>
        <w:t xml:space="preserve"> flanked by smaller round towers placed on the north and south side of the castle.</w:t>
      </w:r>
      <w:r w:rsidR="00D84CF9">
        <w:rPr>
          <w:rFonts w:ascii="Times New Roman" w:hAnsi="Times New Roman" w:cs="Times New Roman"/>
        </w:rPr>
        <w:t xml:space="preserve"> The </w:t>
      </w:r>
      <w:r w:rsidR="00361F3F">
        <w:rPr>
          <w:rFonts w:ascii="Times New Roman" w:hAnsi="Times New Roman" w:cs="Times New Roman"/>
        </w:rPr>
        <w:t>construction of these towers is</w:t>
      </w:r>
      <w:r w:rsidR="00D84CF9">
        <w:rPr>
          <w:rFonts w:ascii="Times New Roman" w:hAnsi="Times New Roman" w:cs="Times New Roman"/>
        </w:rPr>
        <w:t xml:space="preserve"> very different than </w:t>
      </w:r>
      <w:r w:rsidR="00361F3F">
        <w:rPr>
          <w:rFonts w:ascii="Times New Roman" w:hAnsi="Times New Roman" w:cs="Times New Roman"/>
        </w:rPr>
        <w:t xml:space="preserve">that of </w:t>
      </w:r>
      <w:r w:rsidR="00D84CF9">
        <w:rPr>
          <w:rFonts w:ascii="Times New Roman" w:hAnsi="Times New Roman" w:cs="Times New Roman"/>
        </w:rPr>
        <w:t xml:space="preserve">the tall Square Tower that stands on the north side of the </w:t>
      </w:r>
      <w:r w:rsidR="007E6D2F">
        <w:rPr>
          <w:rFonts w:ascii="Times New Roman" w:hAnsi="Times New Roman" w:cs="Times New Roman"/>
        </w:rPr>
        <w:t xml:space="preserve">courtyard </w:t>
      </w:r>
      <w:r w:rsidR="00D84CF9">
        <w:rPr>
          <w:rFonts w:ascii="Times New Roman" w:hAnsi="Times New Roman" w:cs="Times New Roman"/>
        </w:rPr>
        <w:t>complex.</w:t>
      </w:r>
      <w:r w:rsidR="00361F3F">
        <w:rPr>
          <w:rFonts w:ascii="Times New Roman" w:hAnsi="Times New Roman" w:cs="Times New Roman"/>
        </w:rPr>
        <w:t xml:space="preserve"> </w:t>
      </w:r>
    </w:p>
    <w:p w:rsidR="007623C1" w:rsidRDefault="00E21173"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361F3F">
        <w:rPr>
          <w:rFonts w:ascii="Times New Roman" w:hAnsi="Times New Roman" w:cs="Times New Roman"/>
        </w:rPr>
        <w:t>The square tower is built in the form of a large rectangle sitting on its edge</w:t>
      </w:r>
      <w:r w:rsidR="00CC6B98">
        <w:rPr>
          <w:rFonts w:ascii="Times New Roman" w:hAnsi="Times New Roman" w:cs="Times New Roman"/>
        </w:rPr>
        <w:t xml:space="preserve"> which becomes a circular tower surrounded by battlements as it nears the top. </w:t>
      </w:r>
      <w:r>
        <w:rPr>
          <w:rFonts w:ascii="Times New Roman" w:hAnsi="Times New Roman" w:cs="Times New Roman"/>
        </w:rPr>
        <w:t xml:space="preserve">On the interior the tower is a long circular staircase with a gallery running around the length of it. The building is covered with lean-to roof instead of the slender points that mark the termination of the other towers. </w:t>
      </w:r>
      <w:r w:rsidR="007956B1">
        <w:rPr>
          <w:rFonts w:ascii="Times New Roman" w:hAnsi="Times New Roman" w:cs="Times New Roman"/>
        </w:rPr>
        <w:t xml:space="preserve">The exterior of this tower, like the buildings that surround it, is ornamented with marble squares from Alferschrofen and facades made on Nurtinger sandstone </w:t>
      </w:r>
      <w:sdt>
        <w:sdtPr>
          <w:rPr>
            <w:rFonts w:ascii="Times New Roman" w:hAnsi="Times New Roman" w:cs="Times New Roman"/>
          </w:rPr>
          <w:id w:val="-938987240"/>
          <w:citation/>
        </w:sdtPr>
        <w:sdtContent>
          <w:r w:rsidR="001C16EC">
            <w:rPr>
              <w:rFonts w:ascii="Times New Roman" w:hAnsi="Times New Roman" w:cs="Times New Roman"/>
            </w:rPr>
            <w:fldChar w:fldCharType="begin"/>
          </w:r>
          <w:r w:rsidR="001C16EC">
            <w:rPr>
              <w:rFonts w:ascii="Times New Roman" w:hAnsi="Times New Roman" w:cs="Times New Roman"/>
            </w:rPr>
            <w:instrText xml:space="preserve">CITATION Ste05 \p 31 \l 1033 </w:instrText>
          </w:r>
          <w:r w:rsidR="001C16EC">
            <w:rPr>
              <w:rFonts w:ascii="Times New Roman" w:hAnsi="Times New Roman" w:cs="Times New Roman"/>
            </w:rPr>
            <w:fldChar w:fldCharType="separate"/>
          </w:r>
          <w:r w:rsidR="005C661D" w:rsidRPr="005C661D">
            <w:rPr>
              <w:rFonts w:ascii="Times New Roman" w:hAnsi="Times New Roman" w:cs="Times New Roman"/>
              <w:noProof/>
            </w:rPr>
            <w:t>(Steinberger 31)</w:t>
          </w:r>
          <w:r w:rsidR="001C16EC">
            <w:rPr>
              <w:rFonts w:ascii="Times New Roman" w:hAnsi="Times New Roman" w:cs="Times New Roman"/>
            </w:rPr>
            <w:fldChar w:fldCharType="end"/>
          </w:r>
        </w:sdtContent>
      </w:sdt>
      <w:r w:rsidR="007956B1">
        <w:rPr>
          <w:rFonts w:ascii="Times New Roman" w:hAnsi="Times New Roman" w:cs="Times New Roman"/>
        </w:rPr>
        <w:t xml:space="preserve">. The largest of these facades is on the upper face of the </w:t>
      </w:r>
      <w:r w:rsidR="00452AD5">
        <w:rPr>
          <w:rFonts w:ascii="Times New Roman" w:hAnsi="Times New Roman" w:cs="Times New Roman"/>
        </w:rPr>
        <w:t>Palace</w:t>
      </w:r>
      <w:r w:rsidR="007956B1">
        <w:rPr>
          <w:rFonts w:ascii="Times New Roman" w:hAnsi="Times New Roman" w:cs="Times New Roman"/>
        </w:rPr>
        <w:t xml:space="preserve">. It depicts a knight enthroned with his shield and spear below the image of the Bavarian heraldic lion. </w:t>
      </w:r>
    </w:p>
    <w:p w:rsidR="00540FBE" w:rsidRDefault="00540FBE"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232CAF">
        <w:rPr>
          <w:rFonts w:ascii="Times New Roman" w:hAnsi="Times New Roman" w:cs="Times New Roman"/>
        </w:rPr>
        <w:t xml:space="preserve">Across the lower courtyard from the </w:t>
      </w:r>
      <w:r w:rsidR="00452AD5">
        <w:rPr>
          <w:rFonts w:ascii="Times New Roman" w:hAnsi="Times New Roman" w:cs="Times New Roman"/>
        </w:rPr>
        <w:t>Palace</w:t>
      </w:r>
      <w:r w:rsidR="00232CAF">
        <w:rPr>
          <w:rFonts w:ascii="Times New Roman" w:hAnsi="Times New Roman" w:cs="Times New Roman"/>
        </w:rPr>
        <w:t xml:space="preserve"> stands the gatehouse.  This building is </w:t>
      </w:r>
      <w:r w:rsidR="00B85BAA">
        <w:rPr>
          <w:rFonts w:ascii="Times New Roman" w:hAnsi="Times New Roman" w:cs="Times New Roman"/>
        </w:rPr>
        <w:t xml:space="preserve">faced in red brick to make it stand out from the rest of the castle and flanked by two small guard towers. </w:t>
      </w:r>
      <w:r w:rsidR="00283DC0">
        <w:rPr>
          <w:rFonts w:ascii="Times New Roman" w:hAnsi="Times New Roman" w:cs="Times New Roman"/>
        </w:rPr>
        <w:t>The archway of the gate is made of Nurtinger sandstone and bears the Bavarian coat of arms on its apex</w:t>
      </w:r>
      <w:sdt>
        <w:sdtPr>
          <w:rPr>
            <w:rFonts w:ascii="Times New Roman" w:hAnsi="Times New Roman" w:cs="Times New Roman"/>
          </w:rPr>
          <w:id w:val="-1098097563"/>
          <w:citation/>
        </w:sdtPr>
        <w:sdtContent>
          <w:r w:rsidR="00353296">
            <w:rPr>
              <w:rFonts w:ascii="Times New Roman" w:hAnsi="Times New Roman" w:cs="Times New Roman"/>
            </w:rPr>
            <w:fldChar w:fldCharType="begin"/>
          </w:r>
          <w:r w:rsidR="00353296">
            <w:rPr>
              <w:rFonts w:ascii="Times New Roman" w:hAnsi="Times New Roman" w:cs="Times New Roman"/>
            </w:rPr>
            <w:instrText xml:space="preserve">CITATION Ste05 \p 32 \l 1033 </w:instrText>
          </w:r>
          <w:r w:rsidR="00353296">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(Steinberger 32)</w:t>
          </w:r>
          <w:r w:rsidR="00353296">
            <w:rPr>
              <w:rFonts w:ascii="Times New Roman" w:hAnsi="Times New Roman" w:cs="Times New Roman"/>
            </w:rPr>
            <w:fldChar w:fldCharType="end"/>
          </w:r>
        </w:sdtContent>
      </w:sdt>
      <w:r w:rsidR="00283DC0">
        <w:rPr>
          <w:rFonts w:ascii="Times New Roman" w:hAnsi="Times New Roman" w:cs="Times New Roman"/>
        </w:rPr>
        <w:t>. Ludwig had originally planned for the gate complex to include a drawbridge over the cleft that was made in the rock of the hill when it was being leveled by blasting, but it was never built. Instead the gap is spanned by a stone bridge. On the interior of the gateway arch</w:t>
      </w:r>
      <w:r w:rsidR="008B5335">
        <w:rPr>
          <w:rFonts w:ascii="Times New Roman" w:hAnsi="Times New Roman" w:cs="Times New Roman"/>
        </w:rPr>
        <w:t xml:space="preserve"> lays the door to</w:t>
      </w:r>
      <w:r w:rsidR="00283DC0">
        <w:rPr>
          <w:rFonts w:ascii="Times New Roman" w:hAnsi="Times New Roman" w:cs="Times New Roman"/>
        </w:rPr>
        <w:t xml:space="preserve"> the porter’s lodge. </w:t>
      </w:r>
      <w:r w:rsidR="008B5335">
        <w:rPr>
          <w:rFonts w:ascii="Times New Roman" w:hAnsi="Times New Roman" w:cs="Times New Roman"/>
        </w:rPr>
        <w:t xml:space="preserve">Above the door to this room is a </w:t>
      </w:r>
      <w:r w:rsidR="008B5335">
        <w:rPr>
          <w:rFonts w:ascii="Times New Roman" w:hAnsi="Times New Roman" w:cs="Times New Roman"/>
        </w:rPr>
        <w:lastRenderedPageBreak/>
        <w:t>stone figure of a dog (the symbol of fidelity) and the inscription, “Bei Tag und Nacht die Treue wacht”, (Faithfulness keeps watch by day or night).</w:t>
      </w:r>
      <w:r w:rsidR="00283DC0">
        <w:rPr>
          <w:rFonts w:ascii="Times New Roman" w:hAnsi="Times New Roman" w:cs="Times New Roman"/>
        </w:rPr>
        <w:t xml:space="preserve"> </w:t>
      </w:r>
    </w:p>
    <w:p w:rsidR="00AE5F82" w:rsidRDefault="00480927"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BC39A1">
        <w:rPr>
          <w:rFonts w:ascii="Times New Roman" w:hAnsi="Times New Roman" w:cs="Times New Roman"/>
        </w:rPr>
        <w:t>Adjoining the porter’s lodge on the interior of the gatehouse is a kitchen and a stairway leading to the first floor. The kitchen on this floor was primarily used to prepare Ludwig’s meals during the short time he lived at the castle</w:t>
      </w:r>
      <w:sdt>
        <w:sdtPr>
          <w:rPr>
            <w:rFonts w:ascii="Times New Roman" w:hAnsi="Times New Roman" w:cs="Times New Roman"/>
          </w:rPr>
          <w:id w:val="-1023004584"/>
          <w:citation/>
        </w:sdtPr>
        <w:sdtContent>
          <w:r w:rsidR="000B78E6">
            <w:rPr>
              <w:rFonts w:ascii="Times New Roman" w:hAnsi="Times New Roman" w:cs="Times New Roman"/>
            </w:rPr>
            <w:fldChar w:fldCharType="begin"/>
          </w:r>
          <w:r w:rsidR="000B78E6">
            <w:rPr>
              <w:rFonts w:ascii="Times New Roman" w:hAnsi="Times New Roman" w:cs="Times New Roman"/>
            </w:rPr>
            <w:instrText xml:space="preserve">CITATION Got99 \p 11 \l 1033 </w:instrText>
          </w:r>
          <w:r w:rsidR="000B78E6">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(Knapp 11)</w:t>
          </w:r>
          <w:r w:rsidR="000B78E6">
            <w:rPr>
              <w:rFonts w:ascii="Times New Roman" w:hAnsi="Times New Roman" w:cs="Times New Roman"/>
            </w:rPr>
            <w:fldChar w:fldCharType="end"/>
          </w:r>
        </w:sdtContent>
      </w:sdt>
      <w:r w:rsidR="00BC39A1">
        <w:rPr>
          <w:rFonts w:ascii="Times New Roman" w:hAnsi="Times New Roman" w:cs="Times New Roman"/>
        </w:rPr>
        <w:t xml:space="preserve">. </w:t>
      </w:r>
      <w:r w:rsidR="00AE5F82">
        <w:rPr>
          <w:rFonts w:ascii="Times New Roman" w:hAnsi="Times New Roman" w:cs="Times New Roman"/>
        </w:rPr>
        <w:t xml:space="preserve">He would then eat his meals in a Royal dining hall constructed near the landing of the staircase on the first floor. This room is dominated by a large hand carven wood table surrounded by chairs of the same make. A high backed carved wooden sofa sits at the end of the room. Cushions covered with pressed leather cover the wood to provide comfort. Around the room, paintings and murals depict the growth of a young boy to a man in a romanticized version of the middle ages. The most prominent painting in this series is that of a knight who is about to engage in a tournament. The symbolism in this room shows Ludwig’s fascination in the stories of old and his belief that he was cut from a similar mold as the brave knight who was to risk his life. </w:t>
      </w:r>
    </w:p>
    <w:p w:rsidR="00E45F21" w:rsidRDefault="00AE5F82"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B57FBF">
        <w:rPr>
          <w:rFonts w:ascii="Times New Roman" w:hAnsi="Times New Roman" w:cs="Times New Roman"/>
        </w:rPr>
        <w:t>Through a doorw</w:t>
      </w:r>
      <w:r w:rsidR="00D40124">
        <w:rPr>
          <w:rFonts w:ascii="Times New Roman" w:hAnsi="Times New Roman" w:cs="Times New Roman"/>
        </w:rPr>
        <w:t>ay leading out of this room lies</w:t>
      </w:r>
      <w:r w:rsidR="00B57FBF">
        <w:rPr>
          <w:rFonts w:ascii="Times New Roman" w:hAnsi="Times New Roman" w:cs="Times New Roman"/>
        </w:rPr>
        <w:t xml:space="preserve"> the king’s temporary bedchamber. This room unlike the one in the </w:t>
      </w:r>
      <w:r w:rsidR="00452AD5">
        <w:rPr>
          <w:rFonts w:ascii="Times New Roman" w:hAnsi="Times New Roman" w:cs="Times New Roman"/>
        </w:rPr>
        <w:t>Palace</w:t>
      </w:r>
      <w:r w:rsidR="00B57FBF">
        <w:rPr>
          <w:rFonts w:ascii="Times New Roman" w:hAnsi="Times New Roman" w:cs="Times New Roman"/>
        </w:rPr>
        <w:t xml:space="preserve"> was not richly decorated since it was designed merely as a temporary lodging for the king as he overlooked the construction of his castle</w:t>
      </w:r>
      <w:sdt>
        <w:sdtPr>
          <w:rPr>
            <w:rFonts w:ascii="Times New Roman" w:hAnsi="Times New Roman" w:cs="Times New Roman"/>
          </w:rPr>
          <w:id w:val="-1871904516"/>
          <w:citation/>
        </w:sdtPr>
        <w:sdtContent>
          <w:r w:rsidR="000B78E6">
            <w:rPr>
              <w:rFonts w:ascii="Times New Roman" w:hAnsi="Times New Roman" w:cs="Times New Roman"/>
            </w:rPr>
            <w:fldChar w:fldCharType="begin"/>
          </w:r>
          <w:r w:rsidR="001365A7">
            <w:rPr>
              <w:rFonts w:ascii="Times New Roman" w:hAnsi="Times New Roman" w:cs="Times New Roman"/>
            </w:rPr>
            <w:instrText xml:space="preserve">CITATION Bav \l 1033 </w:instrText>
          </w:r>
          <w:r w:rsidR="000B78E6">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(Bavarian Department of State-owned Palaces, Gardens and Lakes)</w:t>
          </w:r>
          <w:r w:rsidR="000B78E6">
            <w:rPr>
              <w:rFonts w:ascii="Times New Roman" w:hAnsi="Times New Roman" w:cs="Times New Roman"/>
            </w:rPr>
            <w:fldChar w:fldCharType="end"/>
          </w:r>
        </w:sdtContent>
      </w:sdt>
      <w:r w:rsidR="00B57FBF">
        <w:rPr>
          <w:rFonts w:ascii="Times New Roman" w:hAnsi="Times New Roman" w:cs="Times New Roman"/>
        </w:rPr>
        <w:t xml:space="preserve">.  </w:t>
      </w:r>
    </w:p>
    <w:p w:rsidR="00B57FBF" w:rsidRDefault="00B57FBF" w:rsidP="008422B0">
      <w:pPr>
        <w:tabs>
          <w:tab w:val="left" w:pos="0"/>
        </w:tabs>
        <w:spacing w:line="360" w:lineRule="auto"/>
        <w:ind w:right="90" w:firstLine="0"/>
        <w:rPr>
          <w:rFonts w:ascii="Times New Roman" w:hAnsi="Times New Roman" w:cs="Times New Roman"/>
        </w:rPr>
      </w:pPr>
    </w:p>
    <w:p w:rsidR="00B53430" w:rsidRPr="000626A1" w:rsidRDefault="000626A1" w:rsidP="000626A1">
      <w:pPr>
        <w:pStyle w:val="Heading1"/>
        <w:rPr>
          <w:rFonts w:cs="Times New Roman"/>
          <w:color w:val="auto"/>
        </w:rPr>
      </w:pPr>
      <w:bookmarkStart w:id="23" w:name="_Toc373599085"/>
      <w:r w:rsidRPr="000626A1">
        <w:rPr>
          <w:rFonts w:cs="Times New Roman"/>
          <w:color w:val="auto"/>
          <w:sz w:val="40"/>
        </w:rPr>
        <w:t>History of Neuschwanstein after Construction:</w:t>
      </w:r>
      <w:bookmarkEnd w:id="23"/>
    </w:p>
    <w:p w:rsidR="0009777A" w:rsidRDefault="00540075"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 xml:space="preserve">Seven weeks after Ludwig </w:t>
      </w:r>
      <w:r w:rsidR="00A56C0E">
        <w:rPr>
          <w:rFonts w:ascii="Times New Roman" w:hAnsi="Times New Roman" w:cs="Times New Roman"/>
        </w:rPr>
        <w:t>died;</w:t>
      </w:r>
      <w:r>
        <w:rPr>
          <w:rFonts w:ascii="Times New Roman" w:hAnsi="Times New Roman" w:cs="Times New Roman"/>
        </w:rPr>
        <w:t xml:space="preserve"> Neuschwanstein was opened to the public as a tourist attraction. </w:t>
      </w:r>
      <w:r w:rsidR="00A56C0E">
        <w:rPr>
          <w:rFonts w:ascii="Times New Roman" w:hAnsi="Times New Roman" w:cs="Times New Roman"/>
        </w:rPr>
        <w:t>The castle quickly became the largest source of income for the Bavarian Royal Family</w:t>
      </w:r>
      <w:sdt>
        <w:sdtPr>
          <w:rPr>
            <w:rFonts w:ascii="Times New Roman" w:hAnsi="Times New Roman" w:cs="Times New Roman"/>
          </w:rPr>
          <w:id w:val="-436605377"/>
          <w:citation/>
        </w:sdtPr>
        <w:sdtContent>
          <w:r w:rsidR="001365A7">
            <w:rPr>
              <w:rFonts w:ascii="Times New Roman" w:hAnsi="Times New Roman" w:cs="Times New Roman"/>
            </w:rPr>
            <w:fldChar w:fldCharType="begin"/>
          </w:r>
          <w:r w:rsidR="001365A7">
            <w:rPr>
              <w:rFonts w:ascii="Times New Roman" w:hAnsi="Times New Roman" w:cs="Times New Roman"/>
            </w:rPr>
            <w:instrText xml:space="preserve"> CITATION Bav13 \l 1033 </w:instrText>
          </w:r>
          <w:r w:rsidR="001365A7">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 Bavarian Department of State-owned Palaces, Gardens and Lakes)</w:t>
          </w:r>
          <w:r w:rsidR="001365A7">
            <w:rPr>
              <w:rFonts w:ascii="Times New Roman" w:hAnsi="Times New Roman" w:cs="Times New Roman"/>
            </w:rPr>
            <w:fldChar w:fldCharType="end"/>
          </w:r>
        </w:sdtContent>
      </w:sdt>
      <w:r w:rsidR="00A56C0E">
        <w:rPr>
          <w:rFonts w:ascii="Times New Roman" w:hAnsi="Times New Roman" w:cs="Times New Roman"/>
        </w:rPr>
        <w:t xml:space="preserve">. Even though the castle was constructed to serve as a refuge for a single hermit thousands of people were taken with its unique construction and its idyllic location.  </w:t>
      </w:r>
    </w:p>
    <w:p w:rsidR="00EA10E9" w:rsidRDefault="00256005"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09777A">
        <w:rPr>
          <w:rFonts w:ascii="Times New Roman" w:hAnsi="Times New Roman" w:cs="Times New Roman"/>
        </w:rPr>
        <w:t>In 1918</w:t>
      </w:r>
      <w:r w:rsidR="0023058F">
        <w:rPr>
          <w:rFonts w:ascii="Times New Roman" w:hAnsi="Times New Roman" w:cs="Times New Roman"/>
        </w:rPr>
        <w:t>,</w:t>
      </w:r>
      <w:r w:rsidR="0009777A">
        <w:rPr>
          <w:rFonts w:ascii="Times New Roman" w:hAnsi="Times New Roman" w:cs="Times New Roman"/>
        </w:rPr>
        <w:t xml:space="preserve"> ownership of the castle was transferred to the state as a part of the socialization of the civil lists that occurred as Bavaria was transferring</w:t>
      </w:r>
      <w:r w:rsidR="00053E92">
        <w:rPr>
          <w:rFonts w:ascii="Times New Roman" w:hAnsi="Times New Roman" w:cs="Times New Roman"/>
        </w:rPr>
        <w:t xml:space="preserve"> its government from a monarchy</w:t>
      </w:r>
      <w:r w:rsidR="0009777A">
        <w:rPr>
          <w:rFonts w:ascii="Times New Roman" w:hAnsi="Times New Roman" w:cs="Times New Roman"/>
        </w:rPr>
        <w:t xml:space="preserve"> to a Republic. The state</w:t>
      </w:r>
      <w:r w:rsidR="0009777A" w:rsidRPr="0009777A">
        <w:rPr>
          <w:rFonts w:ascii="Times New Roman" w:hAnsi="Times New Roman" w:cs="Times New Roman"/>
        </w:rPr>
        <w:t xml:space="preserve"> </w:t>
      </w:r>
      <w:r w:rsidR="0009777A">
        <w:rPr>
          <w:rFonts w:ascii="Times New Roman" w:hAnsi="Times New Roman" w:cs="Times New Roman"/>
        </w:rPr>
        <w:t>placed the management and upkeep in the hands</w:t>
      </w:r>
      <w:r w:rsidR="0009777A" w:rsidRPr="0009777A">
        <w:rPr>
          <w:rFonts w:ascii="Times New Roman" w:hAnsi="Times New Roman" w:cs="Times New Roman"/>
        </w:rPr>
        <w:t xml:space="preserve"> </w:t>
      </w:r>
      <w:r w:rsidR="0009777A">
        <w:rPr>
          <w:rFonts w:ascii="Times New Roman" w:hAnsi="Times New Roman" w:cs="Times New Roman"/>
        </w:rPr>
        <w:t>of</w:t>
      </w:r>
      <w:r w:rsidR="0009777A" w:rsidRPr="0009777A">
        <w:rPr>
          <w:rFonts w:ascii="Times New Roman" w:hAnsi="Times New Roman" w:cs="Times New Roman"/>
        </w:rPr>
        <w:t xml:space="preserve"> the Bavarian Palace Department</w:t>
      </w:r>
      <w:r w:rsidR="0009777A">
        <w:rPr>
          <w:rFonts w:ascii="Times New Roman" w:hAnsi="Times New Roman" w:cs="Times New Roman"/>
        </w:rPr>
        <w:t>, which still manage</w:t>
      </w:r>
      <w:r w:rsidR="0023058F">
        <w:rPr>
          <w:rFonts w:ascii="Times New Roman" w:hAnsi="Times New Roman" w:cs="Times New Roman"/>
        </w:rPr>
        <w:t>s</w:t>
      </w:r>
      <w:r w:rsidR="0009777A">
        <w:rPr>
          <w:rFonts w:ascii="Times New Roman" w:hAnsi="Times New Roman" w:cs="Times New Roman"/>
        </w:rPr>
        <w:t xml:space="preserve"> the castle to this day.  </w:t>
      </w:r>
      <w:r>
        <w:rPr>
          <w:rFonts w:ascii="Times New Roman" w:hAnsi="Times New Roman" w:cs="Times New Roman"/>
        </w:rPr>
        <w:t>As the years passed</w:t>
      </w:r>
      <w:r w:rsidR="0009777A">
        <w:rPr>
          <w:rFonts w:ascii="Times New Roman" w:hAnsi="Times New Roman" w:cs="Times New Roman"/>
        </w:rPr>
        <w:t xml:space="preserve"> after this transfer</w:t>
      </w:r>
      <w:r>
        <w:rPr>
          <w:rFonts w:ascii="Times New Roman" w:hAnsi="Times New Roman" w:cs="Times New Roman"/>
        </w:rPr>
        <w:t xml:space="preserve"> the castle</w:t>
      </w:r>
      <w:r w:rsidR="0023058F">
        <w:rPr>
          <w:rFonts w:ascii="Times New Roman" w:hAnsi="Times New Roman" w:cs="Times New Roman"/>
        </w:rPr>
        <w:t>’</w:t>
      </w:r>
      <w:r>
        <w:rPr>
          <w:rFonts w:ascii="Times New Roman" w:hAnsi="Times New Roman" w:cs="Times New Roman"/>
        </w:rPr>
        <w:t>s popularity continued to increase. By 1939, two hundred-thousand people visited it annually</w:t>
      </w:r>
      <w:r w:rsidR="00853C22">
        <w:rPr>
          <w:rFonts w:ascii="Times New Roman" w:hAnsi="Times New Roman" w:cs="Times New Roman"/>
        </w:rPr>
        <w:t xml:space="preserve"> </w:t>
      </w:r>
      <w:sdt>
        <w:sdtPr>
          <w:rPr>
            <w:rFonts w:ascii="Times New Roman" w:hAnsi="Times New Roman" w:cs="Times New Roman"/>
          </w:rPr>
          <w:id w:val="-235322152"/>
          <w:citation/>
        </w:sdtPr>
        <w:sdtContent>
          <w:r w:rsidR="001365A7">
            <w:rPr>
              <w:rFonts w:ascii="Times New Roman" w:hAnsi="Times New Roman" w:cs="Times New Roman"/>
            </w:rPr>
            <w:fldChar w:fldCharType="begin"/>
          </w:r>
          <w:r w:rsidR="001365A7">
            <w:rPr>
              <w:rFonts w:ascii="Times New Roman" w:hAnsi="Times New Roman" w:cs="Times New Roman"/>
            </w:rPr>
            <w:instrText xml:space="preserve"> CITATION Bav13 \l 1033 </w:instrText>
          </w:r>
          <w:r w:rsidR="001365A7">
            <w:rPr>
              <w:rFonts w:ascii="Times New Roman" w:hAnsi="Times New Roman" w:cs="Times New Roman"/>
            </w:rPr>
            <w:fldChar w:fldCharType="separate"/>
          </w:r>
          <w:r w:rsidR="005C661D" w:rsidRPr="005C661D">
            <w:rPr>
              <w:rFonts w:ascii="Times New Roman" w:hAnsi="Times New Roman" w:cs="Times New Roman"/>
              <w:noProof/>
            </w:rPr>
            <w:t>( Bavarian Department of State-owned Palaces, Gardens and Lakes)</w:t>
          </w:r>
          <w:r w:rsidR="001365A7">
            <w:rPr>
              <w:rFonts w:ascii="Times New Roman" w:hAnsi="Times New Roman" w:cs="Times New Roman"/>
            </w:rPr>
            <w:fldChar w:fldCharType="end"/>
          </w:r>
        </w:sdtContent>
      </w:sdt>
      <w:r>
        <w:rPr>
          <w:rFonts w:ascii="Times New Roman" w:hAnsi="Times New Roman" w:cs="Times New Roman"/>
        </w:rPr>
        <w:t xml:space="preserve">. </w:t>
      </w:r>
      <w:r w:rsidR="00853C22">
        <w:rPr>
          <w:rFonts w:ascii="Times New Roman" w:hAnsi="Times New Roman" w:cs="Times New Roman"/>
        </w:rPr>
        <w:t xml:space="preserve">This tourism </w:t>
      </w:r>
      <w:r w:rsidR="00853C22">
        <w:rPr>
          <w:rFonts w:ascii="Times New Roman" w:hAnsi="Times New Roman" w:cs="Times New Roman"/>
        </w:rPr>
        <w:lastRenderedPageBreak/>
        <w:t>dropped off abruptly, however, over the course of World War I and World War II.</w:t>
      </w:r>
      <w:r w:rsidR="002A7CD5">
        <w:rPr>
          <w:rFonts w:ascii="Times New Roman" w:hAnsi="Times New Roman" w:cs="Times New Roman"/>
        </w:rPr>
        <w:t xml:space="preserve"> Fortunately,</w:t>
      </w:r>
      <w:r w:rsidR="00853C22">
        <w:rPr>
          <w:rFonts w:ascii="Times New Roman" w:hAnsi="Times New Roman" w:cs="Times New Roman"/>
        </w:rPr>
        <w:t xml:space="preserve"> </w:t>
      </w:r>
      <w:r w:rsidR="002A7CD5">
        <w:rPr>
          <w:rFonts w:ascii="Times New Roman" w:hAnsi="Times New Roman" w:cs="Times New Roman"/>
        </w:rPr>
        <w:t>t</w:t>
      </w:r>
      <w:r w:rsidR="000623DC">
        <w:rPr>
          <w:rFonts w:ascii="Times New Roman" w:hAnsi="Times New Roman" w:cs="Times New Roman"/>
        </w:rPr>
        <w:t xml:space="preserve">he castle managed to survive these conflicts untouched because of its secluded location. </w:t>
      </w:r>
    </w:p>
    <w:p w:rsidR="009D3697" w:rsidRDefault="00EA10E9"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 xml:space="preserve">During the Second World War ownership of the castle fell to the </w:t>
      </w:r>
      <w:r w:rsidRPr="00EA10E9">
        <w:rPr>
          <w:rFonts w:ascii="Times New Roman" w:hAnsi="Times New Roman" w:cs="Times New Roman"/>
        </w:rPr>
        <w:t>Einsatzstab Reichsleiter Ros</w:t>
      </w:r>
      <w:r>
        <w:rPr>
          <w:rFonts w:ascii="Times New Roman" w:hAnsi="Times New Roman" w:cs="Times New Roman"/>
        </w:rPr>
        <w:t>enberg für die Besetzen Gebiete (</w:t>
      </w:r>
      <w:r w:rsidRPr="00EA10E9">
        <w:rPr>
          <w:rFonts w:ascii="Times New Roman" w:hAnsi="Times New Roman" w:cs="Times New Roman"/>
        </w:rPr>
        <w:t>Reichsleiter Rosenberg Institute for the Occupied Territories</w:t>
      </w:r>
      <w:r w:rsidR="00B16EF9">
        <w:rPr>
          <w:rFonts w:ascii="Times New Roman" w:hAnsi="Times New Roman" w:cs="Times New Roman"/>
        </w:rPr>
        <w:t xml:space="preserve">), which was a sub organization of the Nazi Party. </w:t>
      </w:r>
      <w:r w:rsidR="00D81415">
        <w:rPr>
          <w:rFonts w:ascii="Times New Roman" w:hAnsi="Times New Roman" w:cs="Times New Roman"/>
        </w:rPr>
        <w:t xml:space="preserve">This organization used the castle </w:t>
      </w:r>
      <w:r w:rsidR="00D81415" w:rsidRPr="00D81415">
        <w:rPr>
          <w:rFonts w:ascii="Times New Roman" w:hAnsi="Times New Roman" w:cs="Times New Roman"/>
        </w:rPr>
        <w:t>as a depot for Nazi plunder from France</w:t>
      </w:r>
      <w:r w:rsidR="00D81415">
        <w:rPr>
          <w:rFonts w:ascii="Times New Roman" w:hAnsi="Times New Roman" w:cs="Times New Roman"/>
        </w:rPr>
        <w:t xml:space="preserve">. The works of art were catalogued photographically and these photos were placed in albums so that the location of each piece of art could be easily identified. After the war, </w:t>
      </w:r>
      <w:r w:rsidR="00D81415" w:rsidRPr="00D81415">
        <w:rPr>
          <w:rFonts w:ascii="Times New Roman" w:hAnsi="Times New Roman" w:cs="Times New Roman"/>
        </w:rPr>
        <w:t>39 photo albums were found in the palace, documenting the dimension</w:t>
      </w:r>
      <w:r w:rsidR="00D81415">
        <w:rPr>
          <w:rFonts w:ascii="Times New Roman" w:hAnsi="Times New Roman" w:cs="Times New Roman"/>
        </w:rPr>
        <w:t xml:space="preserve"> and extent of the treasures stored at Neuschwanstein</w:t>
      </w:r>
      <w:r w:rsidR="00463F0E">
        <w:rPr>
          <w:rFonts w:ascii="Times New Roman" w:hAnsi="Times New Roman" w:cs="Times New Roman"/>
        </w:rPr>
        <w:t xml:space="preserve"> </w:t>
      </w:r>
      <w:sdt>
        <w:sdtPr>
          <w:rPr>
            <w:rFonts w:ascii="Times New Roman" w:hAnsi="Times New Roman" w:cs="Times New Roman"/>
          </w:rPr>
          <w:id w:val="1168837674"/>
          <w:citation/>
        </w:sdtPr>
        <w:sdtContent>
          <w:r w:rsidR="001365A7">
            <w:rPr>
              <w:rFonts w:ascii="Times New Roman" w:hAnsi="Times New Roman" w:cs="Times New Roman"/>
            </w:rPr>
            <w:fldChar w:fldCharType="begin"/>
          </w:r>
          <w:r w:rsidR="001365A7">
            <w:rPr>
              <w:rFonts w:ascii="Times New Roman" w:hAnsi="Times New Roman" w:cs="Times New Roman"/>
            </w:rPr>
            <w:instrText xml:space="preserve"> CITATION Nat07 \l 1033 </w:instrText>
          </w:r>
          <w:r w:rsidR="001365A7">
            <w:rPr>
              <w:rFonts w:ascii="Times New Roman" w:hAnsi="Times New Roman" w:cs="Times New Roman"/>
            </w:rPr>
            <w:fldChar w:fldCharType="separate"/>
          </w:r>
          <w:r w:rsidR="005C661D" w:rsidRPr="005C661D">
            <w:rPr>
              <w:rFonts w:ascii="Times New Roman" w:hAnsi="Times New Roman" w:cs="Times New Roman"/>
              <w:noProof/>
            </w:rPr>
            <w:t>(National Archives)</w:t>
          </w:r>
          <w:r w:rsidR="001365A7">
            <w:rPr>
              <w:rFonts w:ascii="Times New Roman" w:hAnsi="Times New Roman" w:cs="Times New Roman"/>
            </w:rPr>
            <w:fldChar w:fldCharType="end"/>
          </w:r>
        </w:sdtContent>
      </w:sdt>
      <w:r w:rsidR="00D81415" w:rsidRPr="00D81415">
        <w:rPr>
          <w:rFonts w:ascii="Times New Roman" w:hAnsi="Times New Roman" w:cs="Times New Roman"/>
        </w:rPr>
        <w:t>. The albums are now stored in the Unit</w:t>
      </w:r>
      <w:r w:rsidR="00D81415">
        <w:rPr>
          <w:rFonts w:ascii="Times New Roman" w:hAnsi="Times New Roman" w:cs="Times New Roman"/>
        </w:rPr>
        <w:t>ed States National Archives.</w:t>
      </w:r>
    </w:p>
    <w:p w:rsidR="00451C1F" w:rsidRDefault="00451C1F"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Due to Neuschwanstein being used as a repository for stolen artifacts, the SS considered blowing up the castle</w:t>
      </w:r>
      <w:r w:rsidRPr="00451C1F">
        <w:rPr>
          <w:rFonts w:ascii="Times New Roman" w:hAnsi="Times New Roman" w:cs="Times New Roman"/>
        </w:rPr>
        <w:t xml:space="preserve"> to prevent the building itself and the artwork it contained from falling to the</w:t>
      </w:r>
      <w:r>
        <w:rPr>
          <w:rFonts w:ascii="Times New Roman" w:hAnsi="Times New Roman" w:cs="Times New Roman"/>
        </w:rPr>
        <w:t xml:space="preserve"> Allies. The plan was not carried out by the SS</w:t>
      </w:r>
      <w:r w:rsidRPr="00451C1F">
        <w:rPr>
          <w:rFonts w:ascii="Times New Roman" w:hAnsi="Times New Roman" w:cs="Times New Roman"/>
        </w:rPr>
        <w:t>-Gruppenführer</w:t>
      </w:r>
      <w:r>
        <w:rPr>
          <w:rFonts w:ascii="Times New Roman" w:hAnsi="Times New Roman" w:cs="Times New Roman"/>
        </w:rPr>
        <w:t xml:space="preserve"> who was assigned the task, and so the castle was surrendered undamaged to representatives of Allied Forces</w:t>
      </w:r>
      <w:sdt>
        <w:sdtPr>
          <w:rPr>
            <w:rFonts w:ascii="Times New Roman" w:hAnsi="Times New Roman" w:cs="Times New Roman"/>
          </w:rPr>
          <w:id w:val="-22011567"/>
          <w:citation/>
        </w:sdtPr>
        <w:sdtContent>
          <w:r w:rsidR="002668C1">
            <w:rPr>
              <w:rFonts w:ascii="Times New Roman" w:hAnsi="Times New Roman" w:cs="Times New Roman"/>
            </w:rPr>
            <w:fldChar w:fldCharType="begin"/>
          </w:r>
          <w:r w:rsidR="002452B2">
            <w:rPr>
              <w:rFonts w:ascii="Times New Roman" w:hAnsi="Times New Roman" w:cs="Times New Roman"/>
            </w:rPr>
            <w:instrText xml:space="preserve">CITATION Lin86 \p 28 \l 1033 </w:instrText>
          </w:r>
          <w:r w:rsidR="002668C1">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(Linnenkamp 28)</w:t>
          </w:r>
          <w:r w:rsidR="002668C1">
            <w:rPr>
              <w:rFonts w:ascii="Times New Roman" w:hAnsi="Times New Roman" w:cs="Times New Roman"/>
            </w:rPr>
            <w:fldChar w:fldCharType="end"/>
          </w:r>
        </w:sdtContent>
      </w:sdt>
      <w:r>
        <w:rPr>
          <w:rFonts w:ascii="Times New Roman" w:hAnsi="Times New Roman" w:cs="Times New Roman"/>
        </w:rPr>
        <w:t>.</w:t>
      </w:r>
    </w:p>
    <w:p w:rsidR="00451C1F" w:rsidRDefault="00451C1F"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DC165B">
        <w:rPr>
          <w:rFonts w:ascii="Times New Roman" w:hAnsi="Times New Roman" w:cs="Times New Roman"/>
        </w:rPr>
        <w:t>Throughout the years following the World Wars, Neuschwanstein’s fame grew. It was featured</w:t>
      </w:r>
      <w:r w:rsidR="00DC165B" w:rsidRPr="00DC165B">
        <w:rPr>
          <w:rFonts w:ascii="Times New Roman" w:hAnsi="Times New Roman" w:cs="Times New Roman"/>
        </w:rPr>
        <w:t xml:space="preserve"> in the movies Ludwig II, Ludwig, and Chitty Chitty Bang Bang</w:t>
      </w:r>
      <w:r w:rsidR="00DC165B">
        <w:rPr>
          <w:rFonts w:ascii="Times New Roman" w:hAnsi="Times New Roman" w:cs="Times New Roman"/>
        </w:rPr>
        <w:t xml:space="preserve"> as well as being the inspiration for Walt Disney’s </w:t>
      </w:r>
      <w:r w:rsidR="00DC165B" w:rsidRPr="00DC165B">
        <w:rPr>
          <w:rFonts w:ascii="Times New Roman" w:hAnsi="Times New Roman" w:cs="Times New Roman"/>
        </w:rPr>
        <w:t>Sleeping Beauty's Castle in Disneyland</w:t>
      </w:r>
      <w:r w:rsidR="00DC165B">
        <w:rPr>
          <w:rFonts w:ascii="Times New Roman" w:hAnsi="Times New Roman" w:cs="Times New Roman"/>
        </w:rPr>
        <w:t xml:space="preserve"> </w:t>
      </w:r>
      <w:sdt>
        <w:sdtPr>
          <w:rPr>
            <w:rFonts w:ascii="Times New Roman" w:hAnsi="Times New Roman" w:cs="Times New Roman"/>
          </w:rPr>
          <w:id w:val="1007481155"/>
          <w:citation/>
        </w:sdtPr>
        <w:sdtContent>
          <w:r w:rsidR="002452B2">
            <w:rPr>
              <w:rFonts w:ascii="Times New Roman" w:hAnsi="Times New Roman" w:cs="Times New Roman"/>
            </w:rPr>
            <w:fldChar w:fldCharType="begin"/>
          </w:r>
          <w:r w:rsidR="002452B2">
            <w:rPr>
              <w:rFonts w:ascii="Times New Roman" w:hAnsi="Times New Roman" w:cs="Times New Roman"/>
            </w:rPr>
            <w:instrText xml:space="preserve"> CITATION Bav13 \l 1033 </w:instrText>
          </w:r>
          <w:r w:rsidR="002452B2">
            <w:rPr>
              <w:rFonts w:ascii="Times New Roman" w:hAnsi="Times New Roman" w:cs="Times New Roman"/>
            </w:rPr>
            <w:fldChar w:fldCharType="separate"/>
          </w:r>
          <w:r w:rsidR="005C661D" w:rsidRPr="005C661D">
            <w:rPr>
              <w:rFonts w:ascii="Times New Roman" w:hAnsi="Times New Roman" w:cs="Times New Roman"/>
              <w:noProof/>
            </w:rPr>
            <w:t>( Bavarian Department of State-owned Palaces, Gardens and Lakes)</w:t>
          </w:r>
          <w:r w:rsidR="002452B2">
            <w:rPr>
              <w:rFonts w:ascii="Times New Roman" w:hAnsi="Times New Roman" w:cs="Times New Roman"/>
            </w:rPr>
            <w:fldChar w:fldCharType="end"/>
          </w:r>
        </w:sdtContent>
      </w:sdt>
      <w:r w:rsidR="00DC165B" w:rsidRPr="00DC165B">
        <w:rPr>
          <w:rFonts w:ascii="Times New Roman" w:hAnsi="Times New Roman" w:cs="Times New Roman"/>
        </w:rPr>
        <w:t>.</w:t>
      </w:r>
      <w:r w:rsidR="009F4C83">
        <w:rPr>
          <w:rFonts w:ascii="Times New Roman" w:hAnsi="Times New Roman" w:cs="Times New Roman"/>
        </w:rPr>
        <w:t xml:space="preserve">The castle also </w:t>
      </w:r>
      <w:r w:rsidR="009F4C83" w:rsidRPr="009F4C83">
        <w:rPr>
          <w:rFonts w:ascii="Times New Roman" w:hAnsi="Times New Roman" w:cs="Times New Roman"/>
        </w:rPr>
        <w:t>became the motif of</w:t>
      </w:r>
      <w:r w:rsidR="009F4C83">
        <w:rPr>
          <w:rFonts w:ascii="Times New Roman" w:hAnsi="Times New Roman" w:cs="Times New Roman"/>
        </w:rPr>
        <w:t xml:space="preserve"> a West German definitive stamp and</w:t>
      </w:r>
      <w:r w:rsidR="009F4C83" w:rsidRPr="009F4C83">
        <w:rPr>
          <w:rFonts w:ascii="Times New Roman" w:hAnsi="Times New Roman" w:cs="Times New Roman"/>
        </w:rPr>
        <w:t xml:space="preserve"> appeared on a €2 commemorative coin for the German Bundesländer series in 2012.</w:t>
      </w:r>
      <w:r w:rsidR="001C4640">
        <w:rPr>
          <w:rFonts w:ascii="Times New Roman" w:hAnsi="Times New Roman" w:cs="Times New Roman"/>
        </w:rPr>
        <w:t xml:space="preserve"> A </w:t>
      </w:r>
      <w:r w:rsidR="00701115">
        <w:rPr>
          <w:rFonts w:ascii="Times New Roman" w:hAnsi="Times New Roman" w:cs="Times New Roman"/>
        </w:rPr>
        <w:t>meteorite</w:t>
      </w:r>
      <w:r w:rsidR="001C4640" w:rsidRPr="001C4640">
        <w:rPr>
          <w:rFonts w:ascii="Times New Roman" w:hAnsi="Times New Roman" w:cs="Times New Roman"/>
        </w:rPr>
        <w:t xml:space="preserve"> </w:t>
      </w:r>
      <w:r w:rsidR="001C4640">
        <w:rPr>
          <w:rFonts w:ascii="Times New Roman" w:hAnsi="Times New Roman" w:cs="Times New Roman"/>
        </w:rPr>
        <w:t>that reached Earth</w:t>
      </w:r>
      <w:r w:rsidR="00701115">
        <w:rPr>
          <w:rFonts w:ascii="Times New Roman" w:hAnsi="Times New Roman" w:cs="Times New Roman"/>
        </w:rPr>
        <w:t xml:space="preserve"> on April 6, 2002</w:t>
      </w:r>
      <w:r w:rsidR="001C4640" w:rsidRPr="001C4640">
        <w:rPr>
          <w:rFonts w:ascii="Times New Roman" w:hAnsi="Times New Roman" w:cs="Times New Roman"/>
        </w:rPr>
        <w:t xml:space="preserve"> at the Austrian border near Hohenschwangau was</w:t>
      </w:r>
      <w:r w:rsidR="00701115">
        <w:rPr>
          <w:rFonts w:ascii="Times New Roman" w:hAnsi="Times New Roman" w:cs="Times New Roman"/>
        </w:rPr>
        <w:t xml:space="preserve"> also</w:t>
      </w:r>
      <w:r w:rsidR="001C4640" w:rsidRPr="001C4640">
        <w:rPr>
          <w:rFonts w:ascii="Times New Roman" w:hAnsi="Times New Roman" w:cs="Times New Roman"/>
        </w:rPr>
        <w:t xml:space="preserve"> named Neuschwanstein after the </w:t>
      </w:r>
      <w:r w:rsidR="001C4640">
        <w:rPr>
          <w:rFonts w:ascii="Times New Roman" w:hAnsi="Times New Roman" w:cs="Times New Roman"/>
        </w:rPr>
        <w:t>castle</w:t>
      </w:r>
      <w:sdt>
        <w:sdtPr>
          <w:rPr>
            <w:rFonts w:ascii="Times New Roman" w:hAnsi="Times New Roman" w:cs="Times New Roman"/>
          </w:rPr>
          <w:id w:val="20447749"/>
          <w:citation/>
        </w:sdtPr>
        <w:sdtContent>
          <w:r w:rsidR="002452B2">
            <w:rPr>
              <w:rFonts w:ascii="Times New Roman" w:hAnsi="Times New Roman" w:cs="Times New Roman"/>
            </w:rPr>
            <w:fldChar w:fldCharType="begin"/>
          </w:r>
          <w:r w:rsidR="002452B2">
            <w:rPr>
              <w:rFonts w:ascii="Times New Roman" w:hAnsi="Times New Roman" w:cs="Times New Roman"/>
            </w:rPr>
            <w:instrText xml:space="preserve"> CITATION Koh04 \l 1033 </w:instrText>
          </w:r>
          <w:r w:rsidR="002452B2">
            <w:rPr>
              <w:rFonts w:ascii="Times New Roman" w:hAnsi="Times New Roman" w:cs="Times New Roman"/>
            </w:rPr>
            <w:fldChar w:fldCharType="separate"/>
          </w:r>
          <w:r w:rsidR="005C661D">
            <w:rPr>
              <w:rFonts w:ascii="Times New Roman" w:hAnsi="Times New Roman" w:cs="Times New Roman"/>
              <w:noProof/>
            </w:rPr>
            <w:t xml:space="preserve"> </w:t>
          </w:r>
          <w:r w:rsidR="005C661D" w:rsidRPr="005C661D">
            <w:rPr>
              <w:rFonts w:ascii="Times New Roman" w:hAnsi="Times New Roman" w:cs="Times New Roman"/>
              <w:noProof/>
            </w:rPr>
            <w:t>(Kohout, Cheron and Donadini)</w:t>
          </w:r>
          <w:r w:rsidR="002452B2">
            <w:rPr>
              <w:rFonts w:ascii="Times New Roman" w:hAnsi="Times New Roman" w:cs="Times New Roman"/>
            </w:rPr>
            <w:fldChar w:fldCharType="end"/>
          </w:r>
        </w:sdtContent>
      </w:sdt>
      <w:r w:rsidR="001C4640">
        <w:rPr>
          <w:rFonts w:ascii="Times New Roman" w:hAnsi="Times New Roman" w:cs="Times New Roman"/>
        </w:rPr>
        <w:t xml:space="preserve">. </w:t>
      </w:r>
      <w:r w:rsidR="00953940">
        <w:rPr>
          <w:rFonts w:ascii="Times New Roman" w:hAnsi="Times New Roman" w:cs="Times New Roman"/>
        </w:rPr>
        <w:t xml:space="preserve"> For all of its fame the castle was still never added to the </w:t>
      </w:r>
      <w:r w:rsidR="00953940" w:rsidRPr="00953940">
        <w:rPr>
          <w:rFonts w:ascii="Times New Roman" w:hAnsi="Times New Roman" w:cs="Times New Roman"/>
        </w:rPr>
        <w:t>list of UNESCO World Heritage Sites</w:t>
      </w:r>
      <w:r w:rsidR="00953940">
        <w:rPr>
          <w:rFonts w:ascii="Times New Roman" w:hAnsi="Times New Roman" w:cs="Times New Roman"/>
        </w:rPr>
        <w:t>.</w:t>
      </w:r>
    </w:p>
    <w:p w:rsidR="00953940" w:rsidRDefault="00953940"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 xml:space="preserve">Today the castle is visited by </w:t>
      </w:r>
      <w:r w:rsidRPr="00953940">
        <w:rPr>
          <w:rFonts w:ascii="Times New Roman" w:hAnsi="Times New Roman" w:cs="Times New Roman"/>
        </w:rPr>
        <w:t>1.4 million people</w:t>
      </w:r>
      <w:r>
        <w:rPr>
          <w:rFonts w:ascii="Times New Roman" w:hAnsi="Times New Roman" w:cs="Times New Roman"/>
        </w:rPr>
        <w:t xml:space="preserve"> annually and about </w:t>
      </w:r>
      <w:r w:rsidRPr="00953940">
        <w:rPr>
          <w:rFonts w:ascii="Times New Roman" w:hAnsi="Times New Roman" w:cs="Times New Roman"/>
        </w:rPr>
        <w:t>6,000 visitors a day</w:t>
      </w:r>
      <w:r>
        <w:rPr>
          <w:rFonts w:ascii="Times New Roman" w:hAnsi="Times New Roman" w:cs="Times New Roman"/>
        </w:rPr>
        <w:t xml:space="preserve"> in the summer. </w:t>
      </w:r>
      <w:r w:rsidR="00D56217">
        <w:rPr>
          <w:rFonts w:ascii="Times New Roman" w:hAnsi="Times New Roman" w:cs="Times New Roman"/>
        </w:rPr>
        <w:t xml:space="preserve">The </w:t>
      </w:r>
      <w:r w:rsidR="00452AD5">
        <w:rPr>
          <w:rFonts w:ascii="Times New Roman" w:hAnsi="Times New Roman" w:cs="Times New Roman"/>
        </w:rPr>
        <w:t>Palace</w:t>
      </w:r>
      <w:r w:rsidR="00D56217">
        <w:rPr>
          <w:rFonts w:ascii="Times New Roman" w:hAnsi="Times New Roman" w:cs="Times New Roman"/>
        </w:rPr>
        <w:t xml:space="preserve"> of the cast</w:t>
      </w:r>
      <w:r w:rsidR="009A51F9">
        <w:rPr>
          <w:rFonts w:ascii="Times New Roman" w:hAnsi="Times New Roman" w:cs="Times New Roman"/>
        </w:rPr>
        <w:t>le can only be entered on set 30 minute</w:t>
      </w:r>
      <w:r w:rsidR="00D56217">
        <w:rPr>
          <w:rFonts w:ascii="Times New Roman" w:hAnsi="Times New Roman" w:cs="Times New Roman"/>
        </w:rPr>
        <w:t xml:space="preserve"> guided tours that focus different parts of the caste’s history. The second floor of the </w:t>
      </w:r>
      <w:r w:rsidR="00452AD5">
        <w:rPr>
          <w:rFonts w:ascii="Times New Roman" w:hAnsi="Times New Roman" w:cs="Times New Roman"/>
        </w:rPr>
        <w:t>Palace</w:t>
      </w:r>
      <w:r w:rsidR="00D56217">
        <w:rPr>
          <w:rFonts w:ascii="Times New Roman" w:hAnsi="Times New Roman" w:cs="Times New Roman"/>
        </w:rPr>
        <w:t xml:space="preserve"> has also been filled</w:t>
      </w:r>
      <w:r w:rsidR="009A51F9">
        <w:rPr>
          <w:rFonts w:ascii="Times New Roman" w:hAnsi="Times New Roman" w:cs="Times New Roman"/>
        </w:rPr>
        <w:t xml:space="preserve"> in with a visitor’s center featuring</w:t>
      </w:r>
      <w:r w:rsidR="00D56217">
        <w:rPr>
          <w:rFonts w:ascii="Times New Roman" w:hAnsi="Times New Roman" w:cs="Times New Roman"/>
        </w:rPr>
        <w:t xml:space="preserve"> a café, a video room used to show movies on the life and death of Ludwig, a large bookshop, and a gift shop </w:t>
      </w:r>
      <w:sdt>
        <w:sdtPr>
          <w:rPr>
            <w:rFonts w:ascii="Times New Roman" w:hAnsi="Times New Roman" w:cs="Times New Roman"/>
          </w:rPr>
          <w:id w:val="-536657721"/>
          <w:citation/>
        </w:sdtPr>
        <w:sdtContent>
          <w:r w:rsidR="002452B2">
            <w:rPr>
              <w:rFonts w:ascii="Times New Roman" w:hAnsi="Times New Roman" w:cs="Times New Roman"/>
            </w:rPr>
            <w:fldChar w:fldCharType="begin"/>
          </w:r>
          <w:r w:rsidR="002452B2">
            <w:rPr>
              <w:rFonts w:ascii="Times New Roman" w:hAnsi="Times New Roman" w:cs="Times New Roman"/>
            </w:rPr>
            <w:instrText xml:space="preserve">CITATION Got99 \p 13 \l 1033 </w:instrText>
          </w:r>
          <w:r w:rsidR="002452B2">
            <w:rPr>
              <w:rFonts w:ascii="Times New Roman" w:hAnsi="Times New Roman" w:cs="Times New Roman"/>
            </w:rPr>
            <w:fldChar w:fldCharType="separate"/>
          </w:r>
          <w:r w:rsidR="005C661D" w:rsidRPr="005C661D">
            <w:rPr>
              <w:rFonts w:ascii="Times New Roman" w:hAnsi="Times New Roman" w:cs="Times New Roman"/>
              <w:noProof/>
            </w:rPr>
            <w:t>(Knapp 13)</w:t>
          </w:r>
          <w:r w:rsidR="002452B2">
            <w:rPr>
              <w:rFonts w:ascii="Times New Roman" w:hAnsi="Times New Roman" w:cs="Times New Roman"/>
            </w:rPr>
            <w:fldChar w:fldCharType="end"/>
          </w:r>
        </w:sdtContent>
      </w:sdt>
      <w:r w:rsidR="00132323">
        <w:rPr>
          <w:rFonts w:ascii="Times New Roman" w:hAnsi="Times New Roman" w:cs="Times New Roman"/>
        </w:rPr>
        <w:t xml:space="preserve">. </w:t>
      </w:r>
    </w:p>
    <w:p w:rsidR="00447A21" w:rsidRDefault="00B52078"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t>There are some issues that are currently of concern at Neuschwanstein.</w:t>
      </w:r>
      <w:r w:rsidR="007B73AD">
        <w:rPr>
          <w:rFonts w:ascii="Times New Roman" w:hAnsi="Times New Roman" w:cs="Times New Roman"/>
        </w:rPr>
        <w:t xml:space="preserve"> The biggest of these is the constant shifting </w:t>
      </w:r>
      <w:r w:rsidR="007B73AD" w:rsidRPr="007B73AD">
        <w:rPr>
          <w:rFonts w:ascii="Times New Roman" w:hAnsi="Times New Roman" w:cs="Times New Roman"/>
        </w:rPr>
        <w:t>movement in the foundation area</w:t>
      </w:r>
      <w:r w:rsidR="007B73AD">
        <w:rPr>
          <w:rFonts w:ascii="Times New Roman" w:hAnsi="Times New Roman" w:cs="Times New Roman"/>
        </w:rPr>
        <w:t xml:space="preserve"> that</w:t>
      </w:r>
      <w:r w:rsidR="007B73AD" w:rsidRPr="007B73AD">
        <w:rPr>
          <w:rFonts w:ascii="Times New Roman" w:hAnsi="Times New Roman" w:cs="Times New Roman"/>
        </w:rPr>
        <w:t xml:space="preserve"> has to be continuously monitored</w:t>
      </w:r>
      <w:r w:rsidR="007A20A7">
        <w:rPr>
          <w:rFonts w:ascii="Times New Roman" w:hAnsi="Times New Roman" w:cs="Times New Roman"/>
        </w:rPr>
        <w:t xml:space="preserve"> </w:t>
      </w:r>
      <w:sdt>
        <w:sdtPr>
          <w:rPr>
            <w:rFonts w:ascii="Times New Roman" w:hAnsi="Times New Roman" w:cs="Times New Roman"/>
          </w:rPr>
          <w:id w:val="-1713724093"/>
          <w:citation/>
        </w:sdtPr>
        <w:sdtContent>
          <w:r w:rsidR="002452B2">
            <w:rPr>
              <w:rFonts w:ascii="Times New Roman" w:hAnsi="Times New Roman" w:cs="Times New Roman"/>
            </w:rPr>
            <w:fldChar w:fldCharType="begin"/>
          </w:r>
          <w:r w:rsidR="00651F12">
            <w:rPr>
              <w:rFonts w:ascii="Times New Roman" w:hAnsi="Times New Roman" w:cs="Times New Roman"/>
            </w:rPr>
            <w:instrText xml:space="preserve">CITATION Bav131 \l 1033 </w:instrText>
          </w:r>
          <w:r w:rsidR="002452B2">
            <w:rPr>
              <w:rFonts w:ascii="Times New Roman" w:hAnsi="Times New Roman" w:cs="Times New Roman"/>
            </w:rPr>
            <w:fldChar w:fldCharType="separate"/>
          </w:r>
          <w:r w:rsidR="005C661D" w:rsidRPr="005C661D">
            <w:rPr>
              <w:rFonts w:ascii="Times New Roman" w:hAnsi="Times New Roman" w:cs="Times New Roman"/>
              <w:noProof/>
            </w:rPr>
            <w:t>(Bavarian Department of State-owned Palaces, Gardens and Lakes)</w:t>
          </w:r>
          <w:r w:rsidR="002452B2">
            <w:rPr>
              <w:rFonts w:ascii="Times New Roman" w:hAnsi="Times New Roman" w:cs="Times New Roman"/>
            </w:rPr>
            <w:fldChar w:fldCharType="end"/>
          </w:r>
        </w:sdtContent>
      </w:sdt>
      <w:r w:rsidR="007B73AD">
        <w:rPr>
          <w:rFonts w:ascii="Times New Roman" w:hAnsi="Times New Roman" w:cs="Times New Roman"/>
        </w:rPr>
        <w:t>. T</w:t>
      </w:r>
      <w:r w:rsidR="007B73AD" w:rsidRPr="007B73AD">
        <w:rPr>
          <w:rFonts w:ascii="Times New Roman" w:hAnsi="Times New Roman" w:cs="Times New Roman"/>
        </w:rPr>
        <w:t xml:space="preserve">he sheer rock </w:t>
      </w:r>
      <w:r w:rsidR="007B73AD" w:rsidRPr="007B73AD">
        <w:rPr>
          <w:rFonts w:ascii="Times New Roman" w:hAnsi="Times New Roman" w:cs="Times New Roman"/>
        </w:rPr>
        <w:lastRenderedPageBreak/>
        <w:t>walls must</w:t>
      </w:r>
      <w:r w:rsidR="007B73AD">
        <w:rPr>
          <w:rFonts w:ascii="Times New Roman" w:hAnsi="Times New Roman" w:cs="Times New Roman"/>
        </w:rPr>
        <w:t xml:space="preserve"> also</w:t>
      </w:r>
      <w:r w:rsidR="007B73AD" w:rsidRPr="007B73AD">
        <w:rPr>
          <w:rFonts w:ascii="Times New Roman" w:hAnsi="Times New Roman" w:cs="Times New Roman"/>
        </w:rPr>
        <w:t xml:space="preserve"> be repeatedly secured</w:t>
      </w:r>
      <w:r w:rsidR="007B73AD">
        <w:rPr>
          <w:rFonts w:ascii="Times New Roman" w:hAnsi="Times New Roman" w:cs="Times New Roman"/>
        </w:rPr>
        <w:t xml:space="preserve"> to prevent sections of the castle from being taken away in a rockslide.  </w:t>
      </w:r>
      <w:r w:rsidR="00447A21">
        <w:rPr>
          <w:rFonts w:ascii="Times New Roman" w:hAnsi="Times New Roman" w:cs="Times New Roman"/>
        </w:rPr>
        <w:t xml:space="preserve">The probable reason for this uncertainty in the rock on which Neuschwanstein sits is likely linked to the sheer strain placed upon it from the collision of the </w:t>
      </w:r>
      <w:r w:rsidR="00447A21" w:rsidRPr="00447A21">
        <w:rPr>
          <w:rFonts w:ascii="Times New Roman" w:hAnsi="Times New Roman" w:cs="Times New Roman"/>
        </w:rPr>
        <w:t>African and Eurasian tecton</w:t>
      </w:r>
      <w:r w:rsidR="00447A21">
        <w:rPr>
          <w:rFonts w:ascii="Times New Roman" w:hAnsi="Times New Roman" w:cs="Times New Roman"/>
        </w:rPr>
        <w:t xml:space="preserve">ic plates which determined much of the geology in the area </w:t>
      </w:r>
      <w:sdt>
        <w:sdtPr>
          <w:rPr>
            <w:rFonts w:ascii="Times New Roman" w:hAnsi="Times New Roman" w:cs="Times New Roman"/>
          </w:rPr>
          <w:id w:val="1585419872"/>
          <w:citation/>
        </w:sdtPr>
        <w:sdtContent>
          <w:r w:rsidR="00F00C72">
            <w:rPr>
              <w:rFonts w:ascii="Times New Roman" w:hAnsi="Times New Roman" w:cs="Times New Roman"/>
            </w:rPr>
            <w:fldChar w:fldCharType="begin"/>
          </w:r>
          <w:r w:rsidR="00F00C72">
            <w:rPr>
              <w:rFonts w:ascii="Times New Roman" w:hAnsi="Times New Roman" w:cs="Times New Roman"/>
            </w:rPr>
            <w:instrText xml:space="preserve"> CITATION Nik \l 1033 </w:instrText>
          </w:r>
          <w:r w:rsidR="00F00C72">
            <w:rPr>
              <w:rFonts w:ascii="Times New Roman" w:hAnsi="Times New Roman" w:cs="Times New Roman"/>
            </w:rPr>
            <w:fldChar w:fldCharType="separate"/>
          </w:r>
          <w:r w:rsidR="005C661D" w:rsidRPr="005C661D">
            <w:rPr>
              <w:rFonts w:ascii="Times New Roman" w:hAnsi="Times New Roman" w:cs="Times New Roman"/>
              <w:noProof/>
            </w:rPr>
            <w:t>(Froitzheim)</w:t>
          </w:r>
          <w:r w:rsidR="00F00C72">
            <w:rPr>
              <w:rFonts w:ascii="Times New Roman" w:hAnsi="Times New Roman" w:cs="Times New Roman"/>
            </w:rPr>
            <w:fldChar w:fldCharType="end"/>
          </w:r>
        </w:sdtContent>
      </w:sdt>
      <w:r w:rsidR="00447A21">
        <w:rPr>
          <w:rFonts w:ascii="Times New Roman" w:hAnsi="Times New Roman" w:cs="Times New Roman"/>
        </w:rPr>
        <w:t>. Another reason is likely to be the stress applied when the rock was blast leveled.</w:t>
      </w:r>
      <w:r w:rsidR="00F7790A">
        <w:rPr>
          <w:rFonts w:ascii="Times New Roman" w:hAnsi="Times New Roman" w:cs="Times New Roman"/>
        </w:rPr>
        <w:t xml:space="preserve"> The harsh climate of Southern Bavaria has also damaged the </w:t>
      </w:r>
      <w:r w:rsidR="00F7790A" w:rsidRPr="00F7790A">
        <w:rPr>
          <w:rFonts w:ascii="Times New Roman" w:hAnsi="Times New Roman" w:cs="Times New Roman"/>
        </w:rPr>
        <w:t>limestone façades, which will</w:t>
      </w:r>
      <w:r w:rsidR="00F7790A">
        <w:rPr>
          <w:rFonts w:ascii="Times New Roman" w:hAnsi="Times New Roman" w:cs="Times New Roman"/>
        </w:rPr>
        <w:t xml:space="preserve"> have to be constantly repaired in the years to come. </w:t>
      </w:r>
    </w:p>
    <w:p w:rsidR="00F7790A" w:rsidRPr="00F7790A" w:rsidRDefault="00F7790A" w:rsidP="00F7790A">
      <w:pPr>
        <w:pStyle w:val="Heading1"/>
        <w:rPr>
          <w:rFonts w:cs="Times New Roman"/>
          <w:color w:val="auto"/>
          <w:sz w:val="40"/>
        </w:rPr>
      </w:pPr>
      <w:bookmarkStart w:id="24" w:name="_Toc373599086"/>
      <w:r w:rsidRPr="00F7790A">
        <w:rPr>
          <w:rFonts w:cs="Times New Roman"/>
          <w:color w:val="auto"/>
          <w:sz w:val="40"/>
        </w:rPr>
        <w:t>Conclusion:</w:t>
      </w:r>
      <w:bookmarkEnd w:id="24"/>
    </w:p>
    <w:p w:rsidR="00F7790A" w:rsidRDefault="00EC28B4"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ab/>
      </w:r>
      <w:r w:rsidR="00E14704">
        <w:rPr>
          <w:rFonts w:ascii="Times New Roman" w:hAnsi="Times New Roman" w:cs="Times New Roman"/>
        </w:rPr>
        <w:t>The castle of Neuschwanstein in Southern Bavaria is one of the greatest architectural marvels of the world. It was the creation of the defeated king, Ludwig II, in a time when most of his power had been taken from him. It was to be his refuge and a place where he could immerse himself in old German legends and the wo</w:t>
      </w:r>
      <w:r w:rsidR="004B5F13">
        <w:rPr>
          <w:rFonts w:ascii="Times New Roman" w:hAnsi="Times New Roman" w:cs="Times New Roman"/>
        </w:rPr>
        <w:t>r</w:t>
      </w:r>
      <w:r w:rsidR="00E14704">
        <w:rPr>
          <w:rFonts w:ascii="Times New Roman" w:hAnsi="Times New Roman" w:cs="Times New Roman"/>
        </w:rPr>
        <w:t>ks of his idol, Richard Wagner, that had so colored his childhood. In order to construct this vision, Ludwig’s architects had to use the most modern innovations in building materials and pra</w:t>
      </w:r>
      <w:r w:rsidR="00377F0C">
        <w:rPr>
          <w:rFonts w:ascii="Times New Roman" w:hAnsi="Times New Roman" w:cs="Times New Roman"/>
        </w:rPr>
        <w:t>ctices available. They even</w:t>
      </w:r>
      <w:r w:rsidR="00E14704">
        <w:rPr>
          <w:rFonts w:ascii="Times New Roman" w:hAnsi="Times New Roman" w:cs="Times New Roman"/>
        </w:rPr>
        <w:t xml:space="preserve"> outfitted the castle with all the modern luxuries that were available at the time. This focus on function, however, did not take away from the form of the castle. From the resplendent Throne Hall to the majestic beauty of the indoor grotto, Neuschwanstein incorporates architectural features that range from the astounding to the mystical. </w:t>
      </w:r>
      <w:r w:rsidR="004D66A0">
        <w:rPr>
          <w:rFonts w:ascii="Times New Roman" w:hAnsi="Times New Roman" w:cs="Times New Roman"/>
        </w:rPr>
        <w:t xml:space="preserve">Unfortunately, Ludwig never saw his creation completed as he died before the castle was finished. Neuschwanstein outlasted him though. It survived the feet of thousands of tourists and two world wars to become what it is today, the best modern representation of </w:t>
      </w:r>
      <w:r w:rsidR="006B004E">
        <w:rPr>
          <w:rFonts w:ascii="Times New Roman" w:hAnsi="Times New Roman" w:cs="Times New Roman"/>
        </w:rPr>
        <w:t>Medieval</w:t>
      </w:r>
      <w:r w:rsidR="004D66A0">
        <w:rPr>
          <w:rFonts w:ascii="Times New Roman" w:hAnsi="Times New Roman" w:cs="Times New Roman"/>
        </w:rPr>
        <w:t xml:space="preserve"> Romanticism style of architecture. The castle has also made a lasting impression on the world in the form of movies and</w:t>
      </w:r>
      <w:r w:rsidR="006B004E">
        <w:rPr>
          <w:rFonts w:ascii="Times New Roman" w:hAnsi="Times New Roman" w:cs="Times New Roman"/>
        </w:rPr>
        <w:t xml:space="preserve"> as</w:t>
      </w:r>
      <w:r w:rsidR="004D66A0">
        <w:rPr>
          <w:rFonts w:ascii="Times New Roman" w:hAnsi="Times New Roman" w:cs="Times New Roman"/>
        </w:rPr>
        <w:t xml:space="preserve"> the</w:t>
      </w:r>
      <w:r w:rsidR="006B004E">
        <w:rPr>
          <w:rFonts w:ascii="Times New Roman" w:hAnsi="Times New Roman" w:cs="Times New Roman"/>
        </w:rPr>
        <w:t xml:space="preserve"> inspiration for Walt Disney’s Sleeping Beauty C</w:t>
      </w:r>
      <w:r w:rsidR="004D66A0">
        <w:rPr>
          <w:rFonts w:ascii="Times New Roman" w:hAnsi="Times New Roman" w:cs="Times New Roman"/>
        </w:rPr>
        <w:t>astle</w:t>
      </w:r>
      <w:r w:rsidR="006B004E" w:rsidRPr="006B004E">
        <w:rPr>
          <w:rFonts w:ascii="Times New Roman" w:hAnsi="Times New Roman" w:cs="Times New Roman"/>
        </w:rPr>
        <w:t xml:space="preserve"> </w:t>
      </w:r>
      <w:r w:rsidR="006B004E">
        <w:rPr>
          <w:rFonts w:ascii="Times New Roman" w:hAnsi="Times New Roman" w:cs="Times New Roman"/>
        </w:rPr>
        <w:t>in Disneyland</w:t>
      </w:r>
      <w:r w:rsidR="004D66A0">
        <w:rPr>
          <w:rFonts w:ascii="Times New Roman" w:hAnsi="Times New Roman" w:cs="Times New Roman"/>
        </w:rPr>
        <w:t>. Although, Neuschwanstein is now encountering dangers posed by a shifting foundation and the harsh Bavarian weather it is being monitored and repaired so that it can be enjoyed by generations to come. Visiting Neuschwanstein leaves a visitor with the feeling that they walked through an opera composed by a man seeking to create a life beyond the bounds of reality. In this way it seems that Ludwig was able to emulate his greatest idol by crafting an opera not of words but of stone and iron.</w:t>
      </w:r>
    </w:p>
    <w:p w:rsidR="00B52078" w:rsidRDefault="00447A21" w:rsidP="008422B0">
      <w:pPr>
        <w:tabs>
          <w:tab w:val="left" w:pos="0"/>
        </w:tabs>
        <w:spacing w:line="360" w:lineRule="auto"/>
        <w:ind w:right="90" w:firstLine="0"/>
        <w:rPr>
          <w:rFonts w:ascii="Times New Roman" w:hAnsi="Times New Roman" w:cs="Times New Roman"/>
        </w:rPr>
      </w:pPr>
      <w:r>
        <w:rPr>
          <w:rFonts w:ascii="Times New Roman" w:hAnsi="Times New Roman" w:cs="Times New Roman"/>
        </w:rPr>
        <w:t xml:space="preserve">  </w:t>
      </w:r>
    </w:p>
    <w:p w:rsidR="004E3291" w:rsidRDefault="004E3291"/>
    <w:p w:rsidR="004E3291" w:rsidRDefault="004E3291"/>
    <w:p w:rsidR="004E3291" w:rsidRDefault="004E3291"/>
    <w:bookmarkStart w:id="25" w:name="_Toc373599087" w:displacedByCustomXml="next"/>
    <w:sdt>
      <w:sdtPr>
        <w:id w:val="1460610926"/>
        <w:docPartObj>
          <w:docPartGallery w:val="Bibliographies"/>
          <w:docPartUnique/>
        </w:docPartObj>
      </w:sdtPr>
      <w:sdtEndPr>
        <w:rPr>
          <w:rFonts w:ascii="Arial" w:eastAsiaTheme="minorHAnsi" w:hAnsi="Arial" w:cs="Arial"/>
          <w:color w:val="auto"/>
          <w:sz w:val="24"/>
          <w:szCs w:val="24"/>
        </w:rPr>
      </w:sdtEndPr>
      <w:sdtContent>
        <w:p w:rsidR="00A839E3" w:rsidRDefault="00A839E3" w:rsidP="00B12BC2">
          <w:pPr>
            <w:pStyle w:val="Heading1"/>
            <w:jc w:val="center"/>
            <w:rPr>
              <w:color w:val="auto"/>
              <w:sz w:val="40"/>
              <w:szCs w:val="40"/>
            </w:rPr>
          </w:pPr>
          <w:r w:rsidRPr="00B12BC2">
            <w:rPr>
              <w:color w:val="auto"/>
              <w:sz w:val="40"/>
              <w:szCs w:val="40"/>
            </w:rPr>
            <w:t>Works Cited</w:t>
          </w:r>
          <w:bookmarkEnd w:id="25"/>
        </w:p>
        <w:p w:rsidR="00B12BC2" w:rsidRPr="00B12BC2" w:rsidRDefault="00B12BC2" w:rsidP="00B12BC2"/>
        <w:p w:rsidR="005C661D" w:rsidRDefault="00A839E3" w:rsidP="005C661D">
          <w:pPr>
            <w:pStyle w:val="Bibliography"/>
            <w:ind w:left="720"/>
            <w:rPr>
              <w:noProof/>
            </w:rPr>
          </w:pPr>
          <w:r>
            <w:fldChar w:fldCharType="begin"/>
          </w:r>
          <w:r>
            <w:instrText xml:space="preserve"> BIBLIOGRAPHY </w:instrText>
          </w:r>
          <w:r>
            <w:fldChar w:fldCharType="separate"/>
          </w:r>
          <w:r w:rsidR="005C661D">
            <w:rPr>
              <w:noProof/>
            </w:rPr>
            <w:t xml:space="preserve">Bavarian Department of State-owned Palaces, Gardens and Lakes. </w:t>
          </w:r>
          <w:r w:rsidR="005C661D">
            <w:rPr>
              <w:i/>
              <w:iCs/>
              <w:noProof/>
            </w:rPr>
            <w:t>The Neuschwanstein Castle</w:t>
          </w:r>
          <w:r w:rsidR="005C661D">
            <w:rPr>
              <w:noProof/>
            </w:rPr>
            <w:t>. Munich: Bavarian Department of State-owned Palaces, Gardens and Lakes, 2013.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 xml:space="preserve">Bavarian Department of State-owned Palaces, Gardens and Lakes. </w:t>
          </w:r>
          <w:r>
            <w:rPr>
              <w:i/>
              <w:iCs/>
              <w:noProof/>
            </w:rPr>
            <w:t>King Ludwig II of Bavaria</w:t>
          </w:r>
          <w:r>
            <w:rPr>
              <w:noProof/>
            </w:rPr>
            <w:t>. Biography. Munich: Bavarian Department of State-owned Palaces, Gardens and Lakes, 2013.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 xml:space="preserve">—. </w:t>
          </w:r>
          <w:r>
            <w:rPr>
              <w:i/>
              <w:iCs/>
              <w:noProof/>
            </w:rPr>
            <w:t>Tour of the Castle</w:t>
          </w:r>
          <w:r>
            <w:rPr>
              <w:noProof/>
            </w:rPr>
            <w:t>. Munich: Bavarian Department of State-owned Palaces, Gardens and Lakes, 2013.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Encyclopedia Britanica. "Louis II." Biography. n.d. Web.</w:t>
          </w:r>
        </w:p>
        <w:p w:rsidR="005C661D" w:rsidRDefault="005C661D" w:rsidP="005C661D">
          <w:pPr>
            <w:pStyle w:val="Bibliography"/>
            <w:ind w:left="720"/>
            <w:rPr>
              <w:noProof/>
            </w:rPr>
          </w:pPr>
          <w:r>
            <w:rPr>
              <w:noProof/>
            </w:rPr>
            <w:t xml:space="preserve">Froitzheim, Nikolaus. </w:t>
          </w:r>
          <w:r>
            <w:rPr>
              <w:i/>
              <w:iCs/>
              <w:noProof/>
            </w:rPr>
            <w:t>Geology of the Alps Part 1: General remarks; Austroalpine nappes</w:t>
          </w:r>
          <w:r>
            <w:rPr>
              <w:noProof/>
            </w:rPr>
            <w:t>. Lecture outline. Bonn: University of Bonn , n.d. Pdf.</w:t>
          </w:r>
        </w:p>
        <w:p w:rsidR="005C661D" w:rsidRDefault="005C661D" w:rsidP="005C661D">
          <w:pPr>
            <w:pStyle w:val="Bibliography"/>
            <w:ind w:left="720"/>
            <w:rPr>
              <w:noProof/>
            </w:rPr>
          </w:pPr>
          <w:r>
            <w:rPr>
              <w:noProof/>
            </w:rPr>
            <w:t xml:space="preserve">King, Greg. </w:t>
          </w:r>
          <w:r>
            <w:rPr>
              <w:i/>
              <w:iCs/>
              <w:noProof/>
            </w:rPr>
            <w:t>The Mad King: The Life and Times of Ludwig II of Bavaria</w:t>
          </w:r>
          <w:r>
            <w:rPr>
              <w:noProof/>
            </w:rPr>
            <w:t>. Biography. Secaucus, New Jersey: Carol Publishing Group, 2010.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 xml:space="preserve">Knapp, Gottfried. </w:t>
          </w:r>
          <w:r>
            <w:rPr>
              <w:i/>
              <w:iCs/>
              <w:noProof/>
            </w:rPr>
            <w:t>Neuschwanstein</w:t>
          </w:r>
          <w:r>
            <w:rPr>
              <w:noProof/>
            </w:rPr>
            <w:t xml:space="preserve">. </w:t>
          </w:r>
          <w:r w:rsidR="00EC6436">
            <w:rPr>
              <w:noProof/>
            </w:rPr>
            <w:t xml:space="preserve">Trans. Joachim Baun. </w:t>
          </w:r>
          <w:r>
            <w:rPr>
              <w:noProof/>
            </w:rPr>
            <w:t>London: Edition Axel Menges, 1999. Print.</w:t>
          </w:r>
        </w:p>
        <w:p w:rsidR="005C661D" w:rsidRDefault="005C661D" w:rsidP="005C661D">
          <w:pPr>
            <w:pStyle w:val="Bibliography"/>
            <w:ind w:left="720"/>
            <w:rPr>
              <w:noProof/>
            </w:rPr>
          </w:pPr>
          <w:r>
            <w:rPr>
              <w:noProof/>
            </w:rPr>
            <w:t xml:space="preserve">Kohout, T., et al. </w:t>
          </w:r>
          <w:r>
            <w:rPr>
              <w:i/>
              <w:iCs/>
              <w:noProof/>
            </w:rPr>
            <w:t xml:space="preserve">The possible scenarios of the Neuschwanstein meteorite history based on </w:t>
          </w:r>
          <w:bookmarkStart w:id="26" w:name="_GoBack"/>
          <w:bookmarkEnd w:id="26"/>
          <w:r>
            <w:rPr>
              <w:i/>
              <w:iCs/>
              <w:noProof/>
            </w:rPr>
            <w:t>physical properties</w:t>
          </w:r>
          <w:r>
            <w:rPr>
              <w:noProof/>
            </w:rPr>
            <w:t>. Meeting Abstract. Washington DC: NASA, 2004.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 xml:space="preserve">Linnenkamp, Rolf. </w:t>
          </w:r>
          <w:r>
            <w:rPr>
              <w:i/>
              <w:iCs/>
              <w:noProof/>
            </w:rPr>
            <w:t>Die Schlösser und Projekte Ludwigs II</w:t>
          </w:r>
          <w:r>
            <w:rPr>
              <w:noProof/>
            </w:rPr>
            <w:t>. Heyne Verlag, 1986. Pdf.</w:t>
          </w:r>
        </w:p>
        <w:p w:rsidR="005C661D" w:rsidRDefault="005C661D" w:rsidP="005C661D">
          <w:pPr>
            <w:pStyle w:val="Bibliography"/>
            <w:ind w:left="720"/>
            <w:rPr>
              <w:noProof/>
            </w:rPr>
          </w:pPr>
          <w:r>
            <w:rPr>
              <w:noProof/>
            </w:rPr>
            <w:t xml:space="preserve">National Archives. </w:t>
          </w:r>
          <w:r>
            <w:rPr>
              <w:i/>
              <w:iCs/>
              <w:noProof/>
            </w:rPr>
            <w:t>National Archives Announces Discovery of "Hitler Albums" Documenting Looted Art</w:t>
          </w:r>
          <w:r>
            <w:rPr>
              <w:noProof/>
            </w:rPr>
            <w:t>. Press Release. Washington DC: National Archives, 2007.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Notable Name Database. "Ludwig II." Biography. n.d. Web.</w:t>
          </w:r>
          <w:r w:rsidR="00FE660C" w:rsidRPr="00FE660C">
            <w:t xml:space="preserve"> </w:t>
          </w:r>
          <w:r w:rsidR="00FE660C" w:rsidRPr="00FE660C">
            <w:rPr>
              <w:noProof/>
            </w:rPr>
            <w:t>30 November 2013</w:t>
          </w:r>
        </w:p>
        <w:p w:rsidR="005C661D" w:rsidRDefault="005C661D" w:rsidP="005C661D">
          <w:pPr>
            <w:pStyle w:val="Bibliography"/>
            <w:ind w:left="720"/>
            <w:rPr>
              <w:noProof/>
            </w:rPr>
          </w:pPr>
          <w:r>
            <w:rPr>
              <w:noProof/>
            </w:rPr>
            <w:t xml:space="preserve">Steinberger, Hans. </w:t>
          </w:r>
          <w:r>
            <w:rPr>
              <w:i/>
              <w:iCs/>
              <w:noProof/>
            </w:rPr>
            <w:t>The royal Bavarian Castles : Herren-Chiemsee, Neuschwanstein, Hohenschwangau, Linderhof,and Berg</w:t>
          </w:r>
          <w:r>
            <w:rPr>
              <w:noProof/>
            </w:rPr>
            <w:t>. Munich: F. Speiser, 1905. Pdf.</w:t>
          </w:r>
        </w:p>
        <w:p w:rsidR="00A839E3" w:rsidRDefault="00A839E3" w:rsidP="005C661D">
          <w:r>
            <w:rPr>
              <w:b/>
              <w:bCs/>
            </w:rPr>
            <w:fldChar w:fldCharType="end"/>
          </w:r>
        </w:p>
      </w:sdtContent>
    </w:sdt>
    <w:p w:rsidR="004E3291" w:rsidRDefault="004E3291"/>
    <w:p w:rsidR="004E3291" w:rsidRDefault="004E3291"/>
    <w:p w:rsidR="004E3291" w:rsidRDefault="004E3291"/>
    <w:p w:rsidR="004E3291" w:rsidRDefault="004E3291"/>
    <w:p w:rsidR="004E3291" w:rsidRDefault="004E3291"/>
    <w:sectPr w:rsidR="004E3291" w:rsidSect="002B39CE">
      <w:headerReference w:type="default" r:id="rId27"/>
      <w:pgSz w:w="12240" w:h="15840"/>
      <w:pgMar w:top="720" w:right="1440" w:bottom="720" w:left="1440" w:header="432"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7E" w:rsidRDefault="00B2107E" w:rsidP="009777BD">
      <w:pPr>
        <w:spacing w:after="0" w:line="240" w:lineRule="auto"/>
      </w:pPr>
      <w:r>
        <w:separator/>
      </w:r>
    </w:p>
  </w:endnote>
  <w:endnote w:type="continuationSeparator" w:id="0">
    <w:p w:rsidR="00B2107E" w:rsidRDefault="00B2107E" w:rsidP="0097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7E" w:rsidRDefault="00B2107E" w:rsidP="009777BD">
      <w:pPr>
        <w:spacing w:after="0" w:line="240" w:lineRule="auto"/>
      </w:pPr>
      <w:r>
        <w:separator/>
      </w:r>
    </w:p>
  </w:footnote>
  <w:footnote w:type="continuationSeparator" w:id="0">
    <w:p w:rsidR="00B2107E" w:rsidRDefault="00B2107E" w:rsidP="00977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929039"/>
      <w:docPartObj>
        <w:docPartGallery w:val="Page Numbers (Top of Page)"/>
        <w:docPartUnique/>
      </w:docPartObj>
    </w:sdtPr>
    <w:sdtEndPr>
      <w:rPr>
        <w:noProof/>
      </w:rPr>
    </w:sdtEndPr>
    <w:sdtContent>
      <w:p w:rsidR="004B5F13" w:rsidRDefault="004B5F13">
        <w:pPr>
          <w:pStyle w:val="Header"/>
          <w:jc w:val="right"/>
        </w:pPr>
        <w:r>
          <w:t xml:space="preserve">Palmer </w:t>
        </w:r>
        <w:r>
          <w:fldChar w:fldCharType="begin"/>
        </w:r>
        <w:r>
          <w:instrText xml:space="preserve"> PAGE   \* MERGEFORMAT </w:instrText>
        </w:r>
        <w:r>
          <w:fldChar w:fldCharType="separate"/>
        </w:r>
        <w:r w:rsidR="007678D0">
          <w:rPr>
            <w:noProof/>
          </w:rPr>
          <w:t>18</w:t>
        </w:r>
        <w:r>
          <w:rPr>
            <w:noProof/>
          </w:rPr>
          <w:fldChar w:fldCharType="end"/>
        </w:r>
      </w:p>
    </w:sdtContent>
  </w:sdt>
  <w:p w:rsidR="004B5F13" w:rsidRDefault="004B5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91"/>
    <w:rsid w:val="00007DBB"/>
    <w:rsid w:val="0002189E"/>
    <w:rsid w:val="00025616"/>
    <w:rsid w:val="00033DD9"/>
    <w:rsid w:val="00035225"/>
    <w:rsid w:val="00050A5B"/>
    <w:rsid w:val="00053E92"/>
    <w:rsid w:val="000600B9"/>
    <w:rsid w:val="000612B2"/>
    <w:rsid w:val="000623DC"/>
    <w:rsid w:val="000626A1"/>
    <w:rsid w:val="00063B7A"/>
    <w:rsid w:val="00075A6C"/>
    <w:rsid w:val="00092DA8"/>
    <w:rsid w:val="0009343C"/>
    <w:rsid w:val="00093A9A"/>
    <w:rsid w:val="0009777A"/>
    <w:rsid w:val="000B0782"/>
    <w:rsid w:val="000B5F95"/>
    <w:rsid w:val="000B78E6"/>
    <w:rsid w:val="000C08BF"/>
    <w:rsid w:val="000C1F34"/>
    <w:rsid w:val="000C3D29"/>
    <w:rsid w:val="000C7577"/>
    <w:rsid w:val="000D6278"/>
    <w:rsid w:val="000E15DC"/>
    <w:rsid w:val="000E332E"/>
    <w:rsid w:val="000E4A8E"/>
    <w:rsid w:val="000E7B5E"/>
    <w:rsid w:val="00107E30"/>
    <w:rsid w:val="00120391"/>
    <w:rsid w:val="00122477"/>
    <w:rsid w:val="00132323"/>
    <w:rsid w:val="001348ED"/>
    <w:rsid w:val="001365A7"/>
    <w:rsid w:val="00143DD5"/>
    <w:rsid w:val="001526B0"/>
    <w:rsid w:val="00155F3D"/>
    <w:rsid w:val="00162057"/>
    <w:rsid w:val="001667FE"/>
    <w:rsid w:val="00167674"/>
    <w:rsid w:val="00180603"/>
    <w:rsid w:val="00185268"/>
    <w:rsid w:val="001A2082"/>
    <w:rsid w:val="001A79D5"/>
    <w:rsid w:val="001A7E2F"/>
    <w:rsid w:val="001B0DA8"/>
    <w:rsid w:val="001B1F18"/>
    <w:rsid w:val="001B2C72"/>
    <w:rsid w:val="001C017E"/>
    <w:rsid w:val="001C16EC"/>
    <w:rsid w:val="001C4640"/>
    <w:rsid w:val="001C5487"/>
    <w:rsid w:val="001C7420"/>
    <w:rsid w:val="001D74EC"/>
    <w:rsid w:val="001E4439"/>
    <w:rsid w:val="001E5321"/>
    <w:rsid w:val="00202D63"/>
    <w:rsid w:val="00210525"/>
    <w:rsid w:val="00224046"/>
    <w:rsid w:val="0023058F"/>
    <w:rsid w:val="002317DB"/>
    <w:rsid w:val="00232CAF"/>
    <w:rsid w:val="00233E26"/>
    <w:rsid w:val="002452B2"/>
    <w:rsid w:val="00256005"/>
    <w:rsid w:val="00256541"/>
    <w:rsid w:val="00260744"/>
    <w:rsid w:val="0026505D"/>
    <w:rsid w:val="002668C1"/>
    <w:rsid w:val="00283DC0"/>
    <w:rsid w:val="002861D1"/>
    <w:rsid w:val="00286512"/>
    <w:rsid w:val="00286C6F"/>
    <w:rsid w:val="002A1509"/>
    <w:rsid w:val="002A7032"/>
    <w:rsid w:val="002A7CD5"/>
    <w:rsid w:val="002B181F"/>
    <w:rsid w:val="002B39CE"/>
    <w:rsid w:val="002B4DF3"/>
    <w:rsid w:val="002E57AC"/>
    <w:rsid w:val="00301F2D"/>
    <w:rsid w:val="00330906"/>
    <w:rsid w:val="00347029"/>
    <w:rsid w:val="00353296"/>
    <w:rsid w:val="00361F3F"/>
    <w:rsid w:val="003626B7"/>
    <w:rsid w:val="00370652"/>
    <w:rsid w:val="00377F0C"/>
    <w:rsid w:val="00384A92"/>
    <w:rsid w:val="0038609D"/>
    <w:rsid w:val="0039145B"/>
    <w:rsid w:val="0039546B"/>
    <w:rsid w:val="003A0FFE"/>
    <w:rsid w:val="003B4E7E"/>
    <w:rsid w:val="003B504E"/>
    <w:rsid w:val="003C103A"/>
    <w:rsid w:val="003C55DA"/>
    <w:rsid w:val="003F7585"/>
    <w:rsid w:val="004320BE"/>
    <w:rsid w:val="00432BC4"/>
    <w:rsid w:val="00433413"/>
    <w:rsid w:val="00443E16"/>
    <w:rsid w:val="00447A21"/>
    <w:rsid w:val="0045077E"/>
    <w:rsid w:val="00451C1F"/>
    <w:rsid w:val="00452AD5"/>
    <w:rsid w:val="0046242C"/>
    <w:rsid w:val="00463F0E"/>
    <w:rsid w:val="00466B36"/>
    <w:rsid w:val="00466B4F"/>
    <w:rsid w:val="0047273D"/>
    <w:rsid w:val="00480927"/>
    <w:rsid w:val="00481D9B"/>
    <w:rsid w:val="004907D0"/>
    <w:rsid w:val="0049143C"/>
    <w:rsid w:val="004A0E95"/>
    <w:rsid w:val="004B2354"/>
    <w:rsid w:val="004B5F13"/>
    <w:rsid w:val="004D66A0"/>
    <w:rsid w:val="004E3291"/>
    <w:rsid w:val="004F00D5"/>
    <w:rsid w:val="004F0C21"/>
    <w:rsid w:val="004F1A0D"/>
    <w:rsid w:val="00500485"/>
    <w:rsid w:val="005100F2"/>
    <w:rsid w:val="00525A58"/>
    <w:rsid w:val="005367E7"/>
    <w:rsid w:val="00540075"/>
    <w:rsid w:val="00540FBE"/>
    <w:rsid w:val="005448B9"/>
    <w:rsid w:val="005514D9"/>
    <w:rsid w:val="00560B5F"/>
    <w:rsid w:val="00560B98"/>
    <w:rsid w:val="00562EB0"/>
    <w:rsid w:val="005874A9"/>
    <w:rsid w:val="005C5356"/>
    <w:rsid w:val="005C661D"/>
    <w:rsid w:val="005C7D2E"/>
    <w:rsid w:val="005E003C"/>
    <w:rsid w:val="005E39C9"/>
    <w:rsid w:val="005F1370"/>
    <w:rsid w:val="00603F84"/>
    <w:rsid w:val="00613174"/>
    <w:rsid w:val="0061363D"/>
    <w:rsid w:val="0061685F"/>
    <w:rsid w:val="00623A00"/>
    <w:rsid w:val="006240F9"/>
    <w:rsid w:val="00651F12"/>
    <w:rsid w:val="006650EE"/>
    <w:rsid w:val="0066783B"/>
    <w:rsid w:val="00670075"/>
    <w:rsid w:val="00683A60"/>
    <w:rsid w:val="00693E07"/>
    <w:rsid w:val="00695E1A"/>
    <w:rsid w:val="00696601"/>
    <w:rsid w:val="006A0BC9"/>
    <w:rsid w:val="006B004E"/>
    <w:rsid w:val="006B78D1"/>
    <w:rsid w:val="006E2A5A"/>
    <w:rsid w:val="006E6E3F"/>
    <w:rsid w:val="00701115"/>
    <w:rsid w:val="00710816"/>
    <w:rsid w:val="00711E0E"/>
    <w:rsid w:val="0071617F"/>
    <w:rsid w:val="00732317"/>
    <w:rsid w:val="007623C1"/>
    <w:rsid w:val="0076431C"/>
    <w:rsid w:val="007678D0"/>
    <w:rsid w:val="0078045D"/>
    <w:rsid w:val="007956B1"/>
    <w:rsid w:val="007A0B27"/>
    <w:rsid w:val="007A20A7"/>
    <w:rsid w:val="007A49EB"/>
    <w:rsid w:val="007B258F"/>
    <w:rsid w:val="007B73AD"/>
    <w:rsid w:val="007C3ECB"/>
    <w:rsid w:val="007C6FEE"/>
    <w:rsid w:val="007D4411"/>
    <w:rsid w:val="007E0BD4"/>
    <w:rsid w:val="007E6D2F"/>
    <w:rsid w:val="00810EDB"/>
    <w:rsid w:val="00821F13"/>
    <w:rsid w:val="0083141A"/>
    <w:rsid w:val="00832379"/>
    <w:rsid w:val="0083667E"/>
    <w:rsid w:val="008422B0"/>
    <w:rsid w:val="0084390C"/>
    <w:rsid w:val="0084521C"/>
    <w:rsid w:val="00853C22"/>
    <w:rsid w:val="00854DE8"/>
    <w:rsid w:val="00887FCA"/>
    <w:rsid w:val="008A0F20"/>
    <w:rsid w:val="008A711D"/>
    <w:rsid w:val="008A79B0"/>
    <w:rsid w:val="008B5335"/>
    <w:rsid w:val="008B60C7"/>
    <w:rsid w:val="008C4636"/>
    <w:rsid w:val="008C7E05"/>
    <w:rsid w:val="008F3B49"/>
    <w:rsid w:val="00906048"/>
    <w:rsid w:val="00915CC1"/>
    <w:rsid w:val="0092331E"/>
    <w:rsid w:val="00947346"/>
    <w:rsid w:val="00953940"/>
    <w:rsid w:val="009655B2"/>
    <w:rsid w:val="00977350"/>
    <w:rsid w:val="009777BD"/>
    <w:rsid w:val="00977DD9"/>
    <w:rsid w:val="009A51F9"/>
    <w:rsid w:val="009A7365"/>
    <w:rsid w:val="009B2A26"/>
    <w:rsid w:val="009B2F12"/>
    <w:rsid w:val="009C03B4"/>
    <w:rsid w:val="009C0BDB"/>
    <w:rsid w:val="009C5F61"/>
    <w:rsid w:val="009D0FBD"/>
    <w:rsid w:val="009D3697"/>
    <w:rsid w:val="009D6FA0"/>
    <w:rsid w:val="009E14F7"/>
    <w:rsid w:val="009F4C83"/>
    <w:rsid w:val="00A113C9"/>
    <w:rsid w:val="00A14013"/>
    <w:rsid w:val="00A210DA"/>
    <w:rsid w:val="00A27AB8"/>
    <w:rsid w:val="00A41A5A"/>
    <w:rsid w:val="00A56C0E"/>
    <w:rsid w:val="00A56E5D"/>
    <w:rsid w:val="00A616FF"/>
    <w:rsid w:val="00A8165E"/>
    <w:rsid w:val="00A839E3"/>
    <w:rsid w:val="00A876D9"/>
    <w:rsid w:val="00A9025E"/>
    <w:rsid w:val="00A953AB"/>
    <w:rsid w:val="00A96DEF"/>
    <w:rsid w:val="00A96DF1"/>
    <w:rsid w:val="00AC2B1B"/>
    <w:rsid w:val="00AC2B72"/>
    <w:rsid w:val="00AC5249"/>
    <w:rsid w:val="00AE2E31"/>
    <w:rsid w:val="00AE5F82"/>
    <w:rsid w:val="00B1083B"/>
    <w:rsid w:val="00B12BC2"/>
    <w:rsid w:val="00B166F2"/>
    <w:rsid w:val="00B16EF9"/>
    <w:rsid w:val="00B2107E"/>
    <w:rsid w:val="00B34A80"/>
    <w:rsid w:val="00B377A5"/>
    <w:rsid w:val="00B407E7"/>
    <w:rsid w:val="00B45AA5"/>
    <w:rsid w:val="00B52078"/>
    <w:rsid w:val="00B53430"/>
    <w:rsid w:val="00B57FBF"/>
    <w:rsid w:val="00B61DFC"/>
    <w:rsid w:val="00B73E79"/>
    <w:rsid w:val="00B805D1"/>
    <w:rsid w:val="00B816D6"/>
    <w:rsid w:val="00B85BAA"/>
    <w:rsid w:val="00B91F1F"/>
    <w:rsid w:val="00B95A21"/>
    <w:rsid w:val="00BB223E"/>
    <w:rsid w:val="00BB4152"/>
    <w:rsid w:val="00BC39A1"/>
    <w:rsid w:val="00BD20F7"/>
    <w:rsid w:val="00BD7CD5"/>
    <w:rsid w:val="00BF1602"/>
    <w:rsid w:val="00C01FD6"/>
    <w:rsid w:val="00C02992"/>
    <w:rsid w:val="00C05D5C"/>
    <w:rsid w:val="00C24147"/>
    <w:rsid w:val="00C36B3F"/>
    <w:rsid w:val="00C56C2A"/>
    <w:rsid w:val="00C76FED"/>
    <w:rsid w:val="00C871BC"/>
    <w:rsid w:val="00CC51AD"/>
    <w:rsid w:val="00CC6B98"/>
    <w:rsid w:val="00CD08EE"/>
    <w:rsid w:val="00CE640B"/>
    <w:rsid w:val="00CF145D"/>
    <w:rsid w:val="00D2637F"/>
    <w:rsid w:val="00D40124"/>
    <w:rsid w:val="00D45482"/>
    <w:rsid w:val="00D45E43"/>
    <w:rsid w:val="00D54578"/>
    <w:rsid w:val="00D56217"/>
    <w:rsid w:val="00D73195"/>
    <w:rsid w:val="00D76645"/>
    <w:rsid w:val="00D81415"/>
    <w:rsid w:val="00D84CF9"/>
    <w:rsid w:val="00DA5F86"/>
    <w:rsid w:val="00DA6E70"/>
    <w:rsid w:val="00DB0B0E"/>
    <w:rsid w:val="00DB45ED"/>
    <w:rsid w:val="00DC165B"/>
    <w:rsid w:val="00DD6B7C"/>
    <w:rsid w:val="00DE20A7"/>
    <w:rsid w:val="00DF5A49"/>
    <w:rsid w:val="00E01D66"/>
    <w:rsid w:val="00E03F48"/>
    <w:rsid w:val="00E10445"/>
    <w:rsid w:val="00E14704"/>
    <w:rsid w:val="00E21173"/>
    <w:rsid w:val="00E421C1"/>
    <w:rsid w:val="00E44B6F"/>
    <w:rsid w:val="00E45F21"/>
    <w:rsid w:val="00E46CA0"/>
    <w:rsid w:val="00E535F2"/>
    <w:rsid w:val="00E56245"/>
    <w:rsid w:val="00E613DA"/>
    <w:rsid w:val="00E61E6F"/>
    <w:rsid w:val="00E6694A"/>
    <w:rsid w:val="00E67EA7"/>
    <w:rsid w:val="00E70CCD"/>
    <w:rsid w:val="00EA10E9"/>
    <w:rsid w:val="00EA38B5"/>
    <w:rsid w:val="00EC28B4"/>
    <w:rsid w:val="00EC6436"/>
    <w:rsid w:val="00ED0A51"/>
    <w:rsid w:val="00ED568F"/>
    <w:rsid w:val="00EE680B"/>
    <w:rsid w:val="00F00128"/>
    <w:rsid w:val="00F00C72"/>
    <w:rsid w:val="00F06052"/>
    <w:rsid w:val="00F0706F"/>
    <w:rsid w:val="00F15923"/>
    <w:rsid w:val="00F17FE4"/>
    <w:rsid w:val="00F27621"/>
    <w:rsid w:val="00F30160"/>
    <w:rsid w:val="00F338DE"/>
    <w:rsid w:val="00F46575"/>
    <w:rsid w:val="00F53D36"/>
    <w:rsid w:val="00F65768"/>
    <w:rsid w:val="00F730F4"/>
    <w:rsid w:val="00F7790A"/>
    <w:rsid w:val="00FB32BD"/>
    <w:rsid w:val="00FB38AD"/>
    <w:rsid w:val="00FC138F"/>
    <w:rsid w:val="00FC6C0C"/>
    <w:rsid w:val="00FC71E1"/>
    <w:rsid w:val="00FD399C"/>
    <w:rsid w:val="00FD60D0"/>
    <w:rsid w:val="00FE660C"/>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ind w:righ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3291"/>
    <w:pPr>
      <w:spacing w:after="0" w:line="240" w:lineRule="auto"/>
      <w:ind w:right="0" w:firstLine="0"/>
    </w:pPr>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E3291"/>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4E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291"/>
    <w:rPr>
      <w:rFonts w:ascii="Tahoma" w:hAnsi="Tahoma" w:cs="Tahoma"/>
      <w:sz w:val="16"/>
      <w:szCs w:val="16"/>
    </w:rPr>
  </w:style>
  <w:style w:type="character" w:customStyle="1" w:styleId="Heading1Char">
    <w:name w:val="Heading 1 Char"/>
    <w:basedOn w:val="DefaultParagraphFont"/>
    <w:link w:val="Heading1"/>
    <w:uiPriority w:val="9"/>
    <w:rsid w:val="004E32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E3291"/>
    <w:pPr>
      <w:ind w:right="0" w:firstLine="0"/>
      <w:outlineLvl w:val="9"/>
    </w:pPr>
    <w:rPr>
      <w:lang w:eastAsia="ja-JP"/>
    </w:rPr>
  </w:style>
  <w:style w:type="paragraph" w:styleId="TOC1">
    <w:name w:val="toc 1"/>
    <w:basedOn w:val="Normal"/>
    <w:next w:val="Normal"/>
    <w:autoRedefine/>
    <w:uiPriority w:val="39"/>
    <w:unhideWhenUsed/>
    <w:rsid w:val="004E3291"/>
    <w:pPr>
      <w:spacing w:after="100"/>
    </w:pPr>
  </w:style>
  <w:style w:type="character" w:styleId="Hyperlink">
    <w:name w:val="Hyperlink"/>
    <w:basedOn w:val="DefaultParagraphFont"/>
    <w:uiPriority w:val="99"/>
    <w:unhideWhenUsed/>
    <w:rsid w:val="004E3291"/>
    <w:rPr>
      <w:color w:val="0000FF" w:themeColor="hyperlink"/>
      <w:u w:val="single"/>
    </w:rPr>
  </w:style>
  <w:style w:type="character" w:styleId="HTMLCite">
    <w:name w:val="HTML Cite"/>
    <w:basedOn w:val="DefaultParagraphFont"/>
    <w:uiPriority w:val="99"/>
    <w:semiHidden/>
    <w:unhideWhenUsed/>
    <w:rsid w:val="00122477"/>
    <w:rPr>
      <w:i/>
      <w:iCs/>
    </w:rPr>
  </w:style>
  <w:style w:type="paragraph" w:styleId="Caption">
    <w:name w:val="caption"/>
    <w:basedOn w:val="Normal"/>
    <w:next w:val="Normal"/>
    <w:uiPriority w:val="35"/>
    <w:unhideWhenUsed/>
    <w:qFormat/>
    <w:rsid w:val="00A210DA"/>
    <w:pPr>
      <w:spacing w:line="240" w:lineRule="auto"/>
    </w:pPr>
    <w:rPr>
      <w:b/>
      <w:bCs/>
      <w:color w:val="4F81BD" w:themeColor="accent1"/>
      <w:sz w:val="18"/>
      <w:szCs w:val="18"/>
    </w:rPr>
  </w:style>
  <w:style w:type="paragraph" w:styleId="Header">
    <w:name w:val="header"/>
    <w:basedOn w:val="Normal"/>
    <w:link w:val="HeaderChar"/>
    <w:uiPriority w:val="99"/>
    <w:unhideWhenUsed/>
    <w:rsid w:val="0097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BD"/>
  </w:style>
  <w:style w:type="paragraph" w:styleId="Footer">
    <w:name w:val="footer"/>
    <w:basedOn w:val="Normal"/>
    <w:link w:val="FooterChar"/>
    <w:uiPriority w:val="99"/>
    <w:unhideWhenUsed/>
    <w:rsid w:val="0097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BD"/>
  </w:style>
  <w:style w:type="paragraph" w:styleId="TableofFigures">
    <w:name w:val="table of figures"/>
    <w:basedOn w:val="Normal"/>
    <w:next w:val="Normal"/>
    <w:uiPriority w:val="99"/>
    <w:unhideWhenUsed/>
    <w:rsid w:val="00CF145D"/>
    <w:pPr>
      <w:spacing w:after="0"/>
    </w:pPr>
  </w:style>
  <w:style w:type="paragraph" w:styleId="Bibliography">
    <w:name w:val="Bibliography"/>
    <w:basedOn w:val="Normal"/>
    <w:next w:val="Normal"/>
    <w:uiPriority w:val="37"/>
    <w:unhideWhenUsed/>
    <w:rsid w:val="00A83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ind w:righ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3291"/>
    <w:pPr>
      <w:spacing w:after="0" w:line="240" w:lineRule="auto"/>
      <w:ind w:right="0" w:firstLine="0"/>
    </w:pPr>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E3291"/>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4E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291"/>
    <w:rPr>
      <w:rFonts w:ascii="Tahoma" w:hAnsi="Tahoma" w:cs="Tahoma"/>
      <w:sz w:val="16"/>
      <w:szCs w:val="16"/>
    </w:rPr>
  </w:style>
  <w:style w:type="character" w:customStyle="1" w:styleId="Heading1Char">
    <w:name w:val="Heading 1 Char"/>
    <w:basedOn w:val="DefaultParagraphFont"/>
    <w:link w:val="Heading1"/>
    <w:uiPriority w:val="9"/>
    <w:rsid w:val="004E32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E3291"/>
    <w:pPr>
      <w:ind w:right="0" w:firstLine="0"/>
      <w:outlineLvl w:val="9"/>
    </w:pPr>
    <w:rPr>
      <w:lang w:eastAsia="ja-JP"/>
    </w:rPr>
  </w:style>
  <w:style w:type="paragraph" w:styleId="TOC1">
    <w:name w:val="toc 1"/>
    <w:basedOn w:val="Normal"/>
    <w:next w:val="Normal"/>
    <w:autoRedefine/>
    <w:uiPriority w:val="39"/>
    <w:unhideWhenUsed/>
    <w:rsid w:val="004E3291"/>
    <w:pPr>
      <w:spacing w:after="100"/>
    </w:pPr>
  </w:style>
  <w:style w:type="character" w:styleId="Hyperlink">
    <w:name w:val="Hyperlink"/>
    <w:basedOn w:val="DefaultParagraphFont"/>
    <w:uiPriority w:val="99"/>
    <w:unhideWhenUsed/>
    <w:rsid w:val="004E3291"/>
    <w:rPr>
      <w:color w:val="0000FF" w:themeColor="hyperlink"/>
      <w:u w:val="single"/>
    </w:rPr>
  </w:style>
  <w:style w:type="character" w:styleId="HTMLCite">
    <w:name w:val="HTML Cite"/>
    <w:basedOn w:val="DefaultParagraphFont"/>
    <w:uiPriority w:val="99"/>
    <w:semiHidden/>
    <w:unhideWhenUsed/>
    <w:rsid w:val="00122477"/>
    <w:rPr>
      <w:i/>
      <w:iCs/>
    </w:rPr>
  </w:style>
  <w:style w:type="paragraph" w:styleId="Caption">
    <w:name w:val="caption"/>
    <w:basedOn w:val="Normal"/>
    <w:next w:val="Normal"/>
    <w:uiPriority w:val="35"/>
    <w:unhideWhenUsed/>
    <w:qFormat/>
    <w:rsid w:val="00A210DA"/>
    <w:pPr>
      <w:spacing w:line="240" w:lineRule="auto"/>
    </w:pPr>
    <w:rPr>
      <w:b/>
      <w:bCs/>
      <w:color w:val="4F81BD" w:themeColor="accent1"/>
      <w:sz w:val="18"/>
      <w:szCs w:val="18"/>
    </w:rPr>
  </w:style>
  <w:style w:type="paragraph" w:styleId="Header">
    <w:name w:val="header"/>
    <w:basedOn w:val="Normal"/>
    <w:link w:val="HeaderChar"/>
    <w:uiPriority w:val="99"/>
    <w:unhideWhenUsed/>
    <w:rsid w:val="0097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BD"/>
  </w:style>
  <w:style w:type="paragraph" w:styleId="Footer">
    <w:name w:val="footer"/>
    <w:basedOn w:val="Normal"/>
    <w:link w:val="FooterChar"/>
    <w:uiPriority w:val="99"/>
    <w:unhideWhenUsed/>
    <w:rsid w:val="0097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BD"/>
  </w:style>
  <w:style w:type="paragraph" w:styleId="TableofFigures">
    <w:name w:val="table of figures"/>
    <w:basedOn w:val="Normal"/>
    <w:next w:val="Normal"/>
    <w:uiPriority w:val="99"/>
    <w:unhideWhenUsed/>
    <w:rsid w:val="00CF145D"/>
    <w:pPr>
      <w:spacing w:after="0"/>
    </w:pPr>
  </w:style>
  <w:style w:type="paragraph" w:styleId="Bibliography">
    <w:name w:val="Bibliography"/>
    <w:basedOn w:val="Normal"/>
    <w:next w:val="Normal"/>
    <w:uiPriority w:val="37"/>
    <w:unhideWhenUsed/>
    <w:rsid w:val="00A83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Kids\Documents\Neuschwanstein%20project%20backup.docx"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file:///C:\Users\Kids\Documents\Neuschwanstein%20project%20backup.docx" TargetMode="External"/><Relationship Id="rId17" Type="http://schemas.openxmlformats.org/officeDocument/2006/relationships/hyperlink" Target="file:///C:\Users\Kids\Documents\Neuschwanstein%20project%20backup.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file:///C:\Users\Kids\Documents\Neuschwanstein%20project%20backup.docx" TargetMode="External"/><Relationship Id="rId20" Type="http://schemas.openxmlformats.org/officeDocument/2006/relationships/image" Target="media/image3.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ids\Documents\Neuschwanstein%20project%20backup.docx" TargetMode="Externa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file:///C:\Users\Kids\Documents\Neuschwanstein%20project%20backup.docx"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yperlink" Target="file:///C:\Users\Kids\Documents\Neuschwanstein%20project%20backup.docx"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file:///C:\Users\Kids\Documents\Neuschwanstein%20project%20backup.docx" TargetMode="External"/><Relationship Id="rId14" Type="http://schemas.openxmlformats.org/officeDocument/2006/relationships/hyperlink" Target="file:///C:\Users\Kids\Documents\Neuschwanstein%20project%20backup.docx" TargetMode="External"/><Relationship Id="rId22" Type="http://schemas.openxmlformats.org/officeDocument/2006/relationships/image" Target="media/image5.jpeg"/><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5C88E29ED344E5826516B579734BF0"/>
        <w:category>
          <w:name w:val="General"/>
          <w:gallery w:val="placeholder"/>
        </w:category>
        <w:types>
          <w:type w:val="bbPlcHdr"/>
        </w:types>
        <w:behaviors>
          <w:behavior w:val="content"/>
        </w:behaviors>
        <w:guid w:val="{D2CBC742-215C-4487-A149-83BBB769ACC6}"/>
      </w:docPartPr>
      <w:docPartBody>
        <w:p w:rsidR="00A52DD8" w:rsidRDefault="00B41C0F" w:rsidP="00B41C0F">
          <w:pPr>
            <w:pStyle w:val="A55C88E29ED344E5826516B579734BF0"/>
          </w:pPr>
          <w:r>
            <w:rPr>
              <w:rFonts w:asciiTheme="majorHAnsi" w:eastAsiaTheme="majorEastAsia" w:hAnsiTheme="majorHAnsi" w:cstheme="majorBidi"/>
              <w:caps/>
            </w:rPr>
            <w:t>[Type the company name]</w:t>
          </w:r>
        </w:p>
      </w:docPartBody>
    </w:docPart>
    <w:docPart>
      <w:docPartPr>
        <w:name w:val="40306C13091F450BA88933BB1447C98E"/>
        <w:category>
          <w:name w:val="General"/>
          <w:gallery w:val="placeholder"/>
        </w:category>
        <w:types>
          <w:type w:val="bbPlcHdr"/>
        </w:types>
        <w:behaviors>
          <w:behavior w:val="content"/>
        </w:behaviors>
        <w:guid w:val="{B7C76A95-8A4A-4833-ABD5-20CD7D6FF13F}"/>
      </w:docPartPr>
      <w:docPartBody>
        <w:p w:rsidR="00A52DD8" w:rsidRDefault="00B41C0F" w:rsidP="00B41C0F">
          <w:pPr>
            <w:pStyle w:val="40306C13091F450BA88933BB1447C98E"/>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0F"/>
    <w:rsid w:val="00386EB4"/>
    <w:rsid w:val="003A61F8"/>
    <w:rsid w:val="00592E9D"/>
    <w:rsid w:val="009E1D67"/>
    <w:rsid w:val="00A52DD8"/>
    <w:rsid w:val="00B4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5C88E29ED344E5826516B579734BF0">
    <w:name w:val="A55C88E29ED344E5826516B579734BF0"/>
    <w:rsid w:val="00B41C0F"/>
  </w:style>
  <w:style w:type="paragraph" w:customStyle="1" w:styleId="40306C13091F450BA88933BB1447C98E">
    <w:name w:val="40306C13091F450BA88933BB1447C98E"/>
    <w:rsid w:val="00B41C0F"/>
  </w:style>
  <w:style w:type="paragraph" w:customStyle="1" w:styleId="6D30B124D0D74A1298EC0F021EC5B0DC">
    <w:name w:val="6D30B124D0D74A1298EC0F021EC5B0DC"/>
    <w:rsid w:val="00B41C0F"/>
  </w:style>
  <w:style w:type="paragraph" w:customStyle="1" w:styleId="FA8C175096A14396960D95981AB4312E">
    <w:name w:val="FA8C175096A14396960D95981AB4312E"/>
    <w:rsid w:val="00B41C0F"/>
  </w:style>
  <w:style w:type="paragraph" w:customStyle="1" w:styleId="D2EFEA6E009B49A68D8EE05D674DCC1B">
    <w:name w:val="D2EFEA6E009B49A68D8EE05D674DCC1B"/>
    <w:rsid w:val="00B41C0F"/>
  </w:style>
  <w:style w:type="paragraph" w:customStyle="1" w:styleId="875E4623967B49DD935EA17351914C3B">
    <w:name w:val="875E4623967B49DD935EA17351914C3B"/>
    <w:rsid w:val="00B41C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5C88E29ED344E5826516B579734BF0">
    <w:name w:val="A55C88E29ED344E5826516B579734BF0"/>
    <w:rsid w:val="00B41C0F"/>
  </w:style>
  <w:style w:type="paragraph" w:customStyle="1" w:styleId="40306C13091F450BA88933BB1447C98E">
    <w:name w:val="40306C13091F450BA88933BB1447C98E"/>
    <w:rsid w:val="00B41C0F"/>
  </w:style>
  <w:style w:type="paragraph" w:customStyle="1" w:styleId="6D30B124D0D74A1298EC0F021EC5B0DC">
    <w:name w:val="6D30B124D0D74A1298EC0F021EC5B0DC"/>
    <w:rsid w:val="00B41C0F"/>
  </w:style>
  <w:style w:type="paragraph" w:customStyle="1" w:styleId="FA8C175096A14396960D95981AB4312E">
    <w:name w:val="FA8C175096A14396960D95981AB4312E"/>
    <w:rsid w:val="00B41C0F"/>
  </w:style>
  <w:style w:type="paragraph" w:customStyle="1" w:styleId="D2EFEA6E009B49A68D8EE05D674DCC1B">
    <w:name w:val="D2EFEA6E009B49A68D8EE05D674DCC1B"/>
    <w:rsid w:val="00B41C0F"/>
  </w:style>
  <w:style w:type="paragraph" w:customStyle="1" w:styleId="875E4623967B49DD935EA17351914C3B">
    <w:name w:val="875E4623967B49DD935EA17351914C3B"/>
    <w:rsid w:val="00B41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b:Source>
    <b:Tag>Got99</b:Tag>
    <b:SourceType>Book</b:SourceType>
    <b:Guid>{8B5D46EE-C2EB-4A51-AC90-EB9FCCF62C17}</b:Guid>
    <b:Title>Neuschwanstein</b:Title>
    <b:Year>1999</b:Year>
    <b:Publisher>Edition Axel Menges</b:Publisher>
    <b:City>London</b:City>
    <b:Medium>Print</b:Medium>
    <b:Author>
      <b:Author>
        <b:NameList>
          <b:Person>
            <b:Last>Knapp</b:Last>
            <b:First>Gottfried</b:First>
          </b:Person>
        </b:NameList>
      </b:Author>
    </b:Author>
    <b:RefOrder>2</b:RefOrder>
  </b:Source>
  <b:Source>
    <b:Tag>Not</b:Tag>
    <b:SourceType>Report</b:SourceType>
    <b:Guid>{55155290-D988-480B-A2AA-97361E3B35C0}</b:Guid>
    <b:Title>Ludwig II</b:Title>
    <b:Publisher>Notable Name Database</b:Publisher>
    <b:Medium>Web</b:Medium>
    <b:Author>
      <b:Author>
        <b:Corporate>Notable Name Database</b:Corporate>
      </b:Author>
    </b:Author>
    <b:ThesisType>Biography</b:ThesisType>
    <b:RefOrder>3</b:RefOrder>
  </b:Source>
  <b:Source>
    <b:Tag>Gre10</b:Tag>
    <b:SourceType>Report</b:SourceType>
    <b:Guid>{55941725-82FA-4927-9561-0F5B3D57D3AF}</b:Guid>
    <b:Author>
      <b:Author>
        <b:NameList>
          <b:Person>
            <b:Last>King</b:Last>
            <b:First>Greg</b:First>
          </b:Person>
        </b:NameList>
      </b:Author>
    </b:Author>
    <b:Title>The Mad King: The Life and Times of Ludwig II of Bavaria</b:Title>
    <b:Year>2010</b:Year>
    <b:Publisher> Carol Publishing Group</b:Publisher>
    <b:City>Secaucus, New Jersey</b:City>
    <b:ThesisType>Biography</b:ThesisType>
    <b:Medium>Web</b:Medium>
    <b:RefOrder>5</b:RefOrder>
  </b:Source>
  <b:Source>
    <b:Tag>Ste05</b:Tag>
    <b:SourceType>Book</b:SourceType>
    <b:Guid>{24AB3862-1364-4F37-B855-FB6A939F5136}</b:Guid>
    <b:Title>The royal Bavarian Castles : Herren-Chiemsee, Neuschwanstein, Hohenschwangau, Linderhof,and  Berg</b:Title>
    <b:Year>1905</b:Year>
    <b:Publisher>F. Speiser</b:Publisher>
    <b:City>Munich</b:City>
    <b:Medium>Pdf</b:Medium>
    <b:Author>
      <b:Author>
        <b:NameList>
          <b:Person>
            <b:Last>Steinberger</b:Last>
            <b:First>Hans.</b:First>
          </b:Person>
        </b:NameList>
      </b:Author>
    </b:Author>
    <b:RefOrder>6</b:RefOrder>
  </b:Source>
  <b:Source>
    <b:Tag>Bav13</b:Tag>
    <b:SourceType>Book</b:SourceType>
    <b:Guid>{42F7E50F-FE2B-470D-AF10-F676524F5B75}</b:Guid>
    <b:Author>
      <b:Author>
        <b:Corporate> Bavarian Department of State-owned Palaces, Gardens and Lakes</b:Corporate>
      </b:Author>
    </b:Author>
    <b:Title>The Neuschwanstein Castle</b:Title>
    <b:Year>2013</b:Year>
    <b:City>Munich</b:City>
    <b:Publisher> Bavarian Department of State-owned Palaces, Gardens and Lakes</b:Publisher>
    <b:Medium>Web</b:Medium>
    <b:RefOrder>8</b:RefOrder>
  </b:Source>
  <b:Source>
    <b:Tag>Bav</b:Tag>
    <b:SourceType>Report</b:SourceType>
    <b:Guid>{186B3D80-B8C0-4B89-875D-668906B56646}</b:Guid>
    <b:Author>
      <b:Author>
        <b:Corporate>Bavarian Department of State-owned Palaces, Gardens and Lakes</b:Corporate>
      </b:Author>
    </b:Author>
    <b:Title>King Ludwig II of Bavaria</b:Title>
    <b:Publisher>Bavarian Department of State-owned Palaces, Gardens and Lakes</b:Publisher>
    <b:City>Munich</b:City>
    <b:ThesisType>Biography</b:ThesisType>
    <b:Medium>Web</b:Medium>
    <b:Year>2013</b:Year>
    <b:RefOrder>4</b:RefOrder>
  </b:Source>
  <b:Source>
    <b:Tag>Nat07</b:Tag>
    <b:SourceType>Report</b:SourceType>
    <b:Guid>{BE39EEB3-1A6D-4943-A0C9-B0E60838A5C0}</b:Guid>
    <b:Title>National Archives Announces Discovery of "Hitler Albums" Documenting Looted Art</b:Title>
    <b:Year>2007</b:Year>
    <b:City>Washington DC</b:City>
    <b:Publisher>National Archives</b:Publisher>
    <b:Medium>Web</b:Medium>
    <b:Author>
      <b:Author>
        <b:Corporate>National Archives</b:Corporate>
      </b:Author>
    </b:Author>
    <b:ThesisType>Press Release</b:ThesisType>
    <b:RefOrder>9</b:RefOrder>
  </b:Source>
  <b:Source>
    <b:Tag>Lin86</b:Tag>
    <b:SourceType>Book</b:SourceType>
    <b:Guid>{DCD06CF2-4C6A-4384-AA61-DFC2829E6276}</b:Guid>
    <b:Author>
      <b:Author>
        <b:NameList>
          <b:Person>
            <b:Last>Linnenkamp</b:Last>
            <b:First>Rolf</b:First>
          </b:Person>
        </b:NameList>
      </b:Author>
    </b:Author>
    <b:Title>Die Schlösser und Projekte Ludwigs II</b:Title>
    <b:Year>1986</b:Year>
    <b:Publisher>Heyne Verlag</b:Publisher>
    <b:Medium>Pdf</b:Medium>
    <b:RefOrder>10</b:RefOrder>
  </b:Source>
  <b:Source>
    <b:Tag>Koh04</b:Tag>
    <b:SourceType>Report</b:SourceType>
    <b:Guid>{1906414C-C468-4954-8FDC-4E4FBB781CB0}</b:Guid>
    <b:Title>The possible scenarios of the Neuschwanstein meteorite history based on physical properties</b:Title>
    <b:Year>2004</b:Year>
    <b:City>Washington DC</b:City>
    <b:Publisher>NASA</b:Publisher>
    <b:Medium>Web</b:Medium>
    <b:Author>
      <b:Author>
        <b:NameList>
          <b:Person>
            <b:Last>Kohout</b:Last>
            <b:First>T.</b:First>
          </b:Person>
          <b:Person>
            <b:Last>Cheron</b:Last>
            <b:First>A.</b:First>
          </b:Person>
          <b:Person>
            <b:Last>Donadini</b:Last>
            <b:First>F.</b:First>
          </b:Person>
          <b:Person>
            <b:Last>Kletetschka</b:Last>
            <b:First>G.</b:First>
          </b:Person>
          <b:Person>
            <b:Last>Pesonen</b:Last>
            <b:First>L.</b:First>
            <b:Middle>J</b:Middle>
          </b:Person>
        </b:NameList>
      </b:Author>
    </b:Author>
    <b:ThesisType>Meeting Abstract</b:ThesisType>
    <b:RefOrder>11</b:RefOrder>
  </b:Source>
  <b:Source>
    <b:Tag>Nik</b:Tag>
    <b:SourceType>Report</b:SourceType>
    <b:Guid>{98C36943-04B3-4662-B192-F3A0D657F015}</b:Guid>
    <b:Author>
      <b:Author>
        <b:NameList>
          <b:Person>
            <b:Last>Froitzheim</b:Last>
            <b:First>Nikolaus</b:First>
          </b:Person>
        </b:NameList>
      </b:Author>
    </b:Author>
    <b:Title>Geology of the Alps Part 1: General remarks; Austroalpine nappes</b:Title>
    <b:Publisher>University of Bonn </b:Publisher>
    <b:City>Bonn</b:City>
    <b:ThesisType>Lecture outline</b:ThesisType>
    <b:Medium>Pdf</b:Medium>
    <b:RefOrder>12</b:RefOrder>
  </b:Source>
  <b:Source>
    <b:Tag>Bav131</b:Tag>
    <b:SourceType>Book</b:SourceType>
    <b:Guid>{BF574E1D-6D8D-4005-A69D-36904DF37633}</b:Guid>
    <b:Author>
      <b:Author>
        <b:Corporate>Bavarian Department of State-owned Palaces, Gardens and Lakes</b:Corporate>
      </b:Author>
    </b:Author>
    <b:Title>Tour of the Castle</b:Title>
    <b:Year>2013</b:Year>
    <b:City>Munich</b:City>
    <b:Publisher>Bavarian Department of State-owned Palaces, Gardens and Lakes</b:Publisher>
    <b:Medium>Web</b:Medium>
    <b:RefOrder>7</b:RefOrder>
  </b:Source>
  <b:Source>
    <b:Tag>Enc</b:Tag>
    <b:SourceType>Report</b:SourceType>
    <b:Guid>{9943FF69-1298-4ED5-B12D-EB1B9A39E1BC}</b:Guid>
    <b:Author>
      <b:Author>
        <b:Corporate>Encyclopedia Britanica</b:Corporate>
      </b:Author>
    </b:Author>
    <b:Title>Louis II</b:Title>
    <b:Publisher>Encyclopedia Britanica</b:Publisher>
    <b:ThesisType>Biography</b:ThesisType>
    <b:Medium>Web</b:Medium>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8E1E38-4F0A-4924-99B0-1244AAE0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6801</Words>
  <Characters>38767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The Architecture and Construction of Neuschwanstein Castle</vt:lpstr>
    </vt:vector>
  </TitlesOfParts>
  <Company>CCRI</Company>
  <LinksUpToDate>false</LinksUpToDate>
  <CharactersWithSpaces>45478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Architecture and Construction of Neuschwanstein Castle</dc:title>
  <dc:subject>German 1010 Honors Project</dc:subject>
  <dc:creator>Michael Palmer</dc:creator>
  <cp:lastModifiedBy>Kids</cp:lastModifiedBy>
  <cp:revision>2</cp:revision>
  <cp:lastPrinted>2013-11-30T23:40:00Z</cp:lastPrinted>
  <dcterms:created xsi:type="dcterms:W3CDTF">2013-11-30T23:47:00Z</dcterms:created>
  <dcterms:modified xsi:type="dcterms:W3CDTF">2013-11-30T23:47:00Z</dcterms:modified>
</cp:coreProperties>
</file>