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2B804036" wp14:paraId="3189FAED" wp14:textId="6CCC4D9C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US"/>
        </w:rPr>
      </w:pPr>
      <w:r w:rsidRPr="2B804036" w:rsidR="54693BDB">
        <w:rPr>
          <w:rFonts w:ascii="Aptos" w:hAnsi="Aptos" w:eastAsia="Aptos" w:cs="Aptos"/>
          <w:b w:val="1"/>
          <w:bCs w:val="1"/>
          <w:i w:val="1"/>
          <w:iCs w:val="1"/>
          <w:caps w:val="0"/>
          <w:smallCaps w:val="0"/>
          <w:noProof w:val="0"/>
          <w:color w:val="0E2740"/>
          <w:sz w:val="24"/>
          <w:szCs w:val="24"/>
          <w:lang w:val="en-US"/>
        </w:rPr>
        <w:t>August 16th, 2024 - AI ICC Meeting Summary with citations</w:t>
      </w:r>
    </w:p>
    <w:p xmlns:wp14="http://schemas.microsoft.com/office/word/2010/wordml" w:rsidP="2B804036" wp14:paraId="6CB5A309" wp14:textId="516E72A2">
      <w:pPr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US"/>
        </w:rPr>
      </w:pPr>
      <w:r w:rsidRPr="2B804036" w:rsidR="54693BD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E2740"/>
          <w:sz w:val="24"/>
          <w:szCs w:val="24"/>
          <w:u w:val="single"/>
          <w:lang w:val="en-US"/>
        </w:rPr>
        <w:t>In Attendance</w:t>
      </w:r>
    </w:p>
    <w:p xmlns:wp14="http://schemas.microsoft.com/office/word/2010/wordml" w:rsidP="2B804036" wp14:paraId="543DBC5E" wp14:textId="344CD250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Pr="2B804036" w:rsidR="54693BD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E2740"/>
          <w:sz w:val="24"/>
          <w:szCs w:val="24"/>
          <w:u w:val="none"/>
          <w:lang w:val="en-US"/>
        </w:rPr>
        <w:t>Pete Bardsley</w:t>
      </w:r>
    </w:p>
    <w:p xmlns:wp14="http://schemas.microsoft.com/office/word/2010/wordml" w:rsidP="31218662" wp14:paraId="226CA7EF" wp14:textId="22979AA9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E2740"/>
          <w:sz w:val="24"/>
          <w:szCs w:val="24"/>
          <w:u w:val="none"/>
          <w:lang w:val="en-US"/>
        </w:rPr>
      </w:pPr>
      <w:r w:rsidRPr="31218662" w:rsidR="54693BD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E2740"/>
          <w:sz w:val="24"/>
          <w:szCs w:val="24"/>
          <w:u w:val="none"/>
          <w:lang w:val="en-US"/>
        </w:rPr>
        <w:t>J</w:t>
      </w:r>
      <w:r w:rsidRPr="31218662" w:rsidR="01BE439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E2740"/>
          <w:sz w:val="24"/>
          <w:szCs w:val="24"/>
          <w:u w:val="none"/>
          <w:lang w:val="en-US"/>
        </w:rPr>
        <w:t>im</w:t>
      </w:r>
      <w:r w:rsidRPr="31218662" w:rsidR="54693BD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E2740"/>
          <w:sz w:val="24"/>
          <w:szCs w:val="24"/>
          <w:u w:val="none"/>
          <w:lang w:val="en-US"/>
        </w:rPr>
        <w:t xml:space="preserve"> Bradley</w:t>
      </w:r>
    </w:p>
    <w:p xmlns:wp14="http://schemas.microsoft.com/office/word/2010/wordml" w:rsidP="2B804036" wp14:paraId="32E615FD" wp14:textId="45093521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E2740"/>
          <w:sz w:val="24"/>
          <w:szCs w:val="24"/>
          <w:u w:val="none"/>
          <w:lang w:val="en-US"/>
        </w:rPr>
      </w:pPr>
      <w:r w:rsidRPr="2B804036" w:rsidR="54693BD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E2740"/>
          <w:sz w:val="24"/>
          <w:szCs w:val="24"/>
          <w:u w:val="none"/>
          <w:lang w:val="en-US"/>
        </w:rPr>
        <w:t>Andrew Goodman</w:t>
      </w:r>
    </w:p>
    <w:p xmlns:wp14="http://schemas.microsoft.com/office/word/2010/wordml" w:rsidP="2B804036" wp14:paraId="1FE2817C" wp14:textId="6574E624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E2740"/>
          <w:sz w:val="24"/>
          <w:szCs w:val="24"/>
          <w:u w:val="none"/>
          <w:lang w:val="en-US"/>
        </w:rPr>
      </w:pPr>
      <w:r w:rsidRPr="2B804036" w:rsidR="54693BD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E2740"/>
          <w:sz w:val="24"/>
          <w:szCs w:val="24"/>
          <w:u w:val="none"/>
          <w:lang w:val="en-US"/>
        </w:rPr>
        <w:t>Dean Grammas</w:t>
      </w:r>
    </w:p>
    <w:p xmlns:wp14="http://schemas.microsoft.com/office/word/2010/wordml" w:rsidP="2B804036" wp14:paraId="3AEBA076" wp14:textId="3900CA7C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E2740"/>
          <w:sz w:val="24"/>
          <w:szCs w:val="24"/>
          <w:u w:val="none"/>
          <w:lang w:val="en-US"/>
        </w:rPr>
      </w:pPr>
      <w:r w:rsidRPr="2B804036" w:rsidR="54693BD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E2740"/>
          <w:sz w:val="24"/>
          <w:szCs w:val="24"/>
          <w:u w:val="none"/>
          <w:lang w:val="en-US"/>
        </w:rPr>
        <w:t>Amy Kacerik</w:t>
      </w:r>
    </w:p>
    <w:p xmlns:wp14="http://schemas.microsoft.com/office/word/2010/wordml" w:rsidP="2B804036" wp14:paraId="1E3EAD7B" wp14:textId="6D149162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E2740"/>
          <w:sz w:val="24"/>
          <w:szCs w:val="24"/>
          <w:u w:val="none"/>
          <w:lang w:val="en-US"/>
        </w:rPr>
      </w:pPr>
      <w:r w:rsidRPr="2B804036" w:rsidR="54693BD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E2740"/>
          <w:sz w:val="24"/>
          <w:szCs w:val="24"/>
          <w:u w:val="none"/>
          <w:lang w:val="en-US"/>
        </w:rPr>
        <w:t>Leslie Killgore</w:t>
      </w:r>
    </w:p>
    <w:p xmlns:wp14="http://schemas.microsoft.com/office/word/2010/wordml" w:rsidP="2B804036" wp14:paraId="6FF88FED" wp14:textId="6DA37408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E2740"/>
          <w:sz w:val="24"/>
          <w:szCs w:val="24"/>
          <w:u w:val="none"/>
          <w:lang w:val="en-US"/>
        </w:rPr>
      </w:pPr>
      <w:r w:rsidRPr="2B804036" w:rsidR="54693BD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E2740"/>
          <w:sz w:val="24"/>
          <w:szCs w:val="24"/>
          <w:u w:val="none"/>
          <w:lang w:val="en-US"/>
        </w:rPr>
        <w:t>Kevin Novell</w:t>
      </w:r>
    </w:p>
    <w:p xmlns:wp14="http://schemas.microsoft.com/office/word/2010/wordml" w:rsidP="4587D05C" wp14:paraId="117CDFFD" wp14:textId="46E1B6FD">
      <w:pPr>
        <w:pStyle w:val="Normal"/>
        <w:suppressLineNumbers w:val="0"/>
        <w:pBdr>
          <w:bottom w:val="single" w:color="000000" w:sz="6" w:space="1"/>
        </w:pBdr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E2740"/>
          <w:sz w:val="24"/>
          <w:szCs w:val="24"/>
          <w:u w:val="none"/>
          <w:lang w:val="en-US"/>
        </w:rPr>
      </w:pPr>
    </w:p>
    <w:p w:rsidR="54693BDB" w:rsidP="4587D05C" w:rsidRDefault="54693BDB" w14:paraId="6BD50284" w14:textId="3F2F02DA">
      <w:pPr>
        <w:bidi w:val="0"/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587D05C" w:rsidR="54693BD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AI Generated Meeting Notes</w:t>
      </w:r>
    </w:p>
    <w:p w:rsidR="54693BDB" w:rsidP="4587D05C" w:rsidRDefault="54693BDB" w14:paraId="53192832" w14:textId="393B3A0E">
      <w:pPr>
        <w:bidi w:val="0"/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587D05C" w:rsidR="54693BD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meeting discussed various topics including AI summary, bylaws, faculty issues, community resolution, student code of conduct, convocation breakout session, and the formation of task groups for policy recommendations.</w:t>
      </w:r>
    </w:p>
    <w:p w:rsidR="54693BDB" w:rsidP="4587D05C" w:rsidRDefault="54693BDB" w14:paraId="33B538FC" w14:textId="48AC5455">
      <w:pPr>
        <w:bidi w:val="0"/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587D05C" w:rsidR="54693BD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AI summary was reviewed and additional comments were made, with emphasis on transparency and accuracy.</w:t>
      </w:r>
    </w:p>
    <w:p w:rsidR="54693BDB" w:rsidP="4587D05C" w:rsidRDefault="54693BDB" w14:paraId="5B53489C" w14:textId="3C4482D2">
      <w:pPr>
        <w:bidi w:val="0"/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587D05C" w:rsidR="54693BD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Bylaws were discussed, with a focus on incorporating feedback, addressing turnover, and recording subcommittee meetings.</w:t>
      </w:r>
    </w:p>
    <w:p w:rsidR="54693BDB" w:rsidP="4587D05C" w:rsidRDefault="54693BDB" w14:paraId="684D678A" w14:textId="319EA889">
      <w:pPr>
        <w:bidi w:val="0"/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587D05C" w:rsidR="54693BD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Regular meetings were set to be held once a month, with an emphasis on attendance and timely material distribution.</w:t>
      </w:r>
    </w:p>
    <w:p w:rsidR="54693BDB" w:rsidP="4587D05C" w:rsidRDefault="54693BDB" w14:paraId="08924538" w14:textId="3D459531">
      <w:pPr>
        <w:bidi w:val="0"/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587D05C" w:rsidR="54693BD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All bylaws were extended to apply to subcommittees and task groups, with potential exceptions for quorum requirements.</w:t>
      </w:r>
    </w:p>
    <w:p w:rsidR="54693BDB" w:rsidP="4587D05C" w:rsidRDefault="54693BDB" w14:paraId="6391D09F" w14:textId="65B98DED">
      <w:pPr>
        <w:bidi w:val="0"/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587D05C" w:rsidR="54693BD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Workgroups and subgroups can do the work, but official ratification or approval must come from the committee.</w:t>
      </w:r>
    </w:p>
    <w:p w:rsidR="54693BDB" w:rsidP="4587D05C" w:rsidRDefault="54693BDB" w14:paraId="4770C7B1" w14:textId="2D4BAB66">
      <w:pPr>
        <w:bidi w:val="0"/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587D05C" w:rsidR="54693BD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Faculty issues require faculty senate review before any recommendations are made.</w:t>
      </w:r>
    </w:p>
    <w:p w:rsidR="54693BDB" w:rsidP="4587D05C" w:rsidRDefault="54693BDB" w14:paraId="0B7B4939" w14:textId="5CF73D52">
      <w:pPr>
        <w:bidi w:val="0"/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587D05C" w:rsidR="54693BD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coordinating committee's role is to make recommendations and engage responsible groups in governance.</w:t>
      </w:r>
    </w:p>
    <w:p w:rsidR="54693BDB" w:rsidP="4587D05C" w:rsidRDefault="54693BDB" w14:paraId="09579D55" w14:textId="5E8E57DE">
      <w:pPr>
        <w:bidi w:val="0"/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587D05C" w:rsidR="54693BD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group discussed the importance of collectively abiding by the community resolution and applying its principles.</w:t>
      </w:r>
    </w:p>
    <w:p w:rsidR="54693BDB" w:rsidP="4587D05C" w:rsidRDefault="54693BDB" w14:paraId="7C06B0BA" w14:textId="62461598">
      <w:pPr>
        <w:bidi w:val="0"/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587D05C" w:rsidR="54693BD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They debated whether to use the term "resolution" or "declaration" and considered the benefits of each.</w:t>
      </w:r>
    </w:p>
    <w:p w:rsidR="54693BDB" w:rsidP="4587D05C" w:rsidRDefault="54693BDB" w14:paraId="7BEB59E0" w14:textId="3A329A02">
      <w:pPr>
        <w:bidi w:val="0"/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587D05C" w:rsidR="54693BD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group approved and endorsed the student code of conduct statement.</w:t>
      </w:r>
    </w:p>
    <w:p w:rsidR="54693BDB" w:rsidP="4587D05C" w:rsidRDefault="54693BDB" w14:paraId="459FA87E" w14:textId="60D3116A">
      <w:pPr>
        <w:bidi w:val="0"/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587D05C" w:rsidR="54693BD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They discussed plans for a breakout session at convocation, including using easels and providing prompts for interactive feedback.</w:t>
      </w:r>
    </w:p>
    <w:p w:rsidR="54693BDB" w:rsidP="4587D05C" w:rsidRDefault="54693BDB" w14:paraId="55403253" w14:textId="0727176C">
      <w:pPr>
        <w:bidi w:val="0"/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587D05C" w:rsidR="54693BD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formation of task groups for policy recommendations is a crucial administrative hurdle.</w:t>
      </w:r>
    </w:p>
    <w:p w:rsidR="54693BDB" w:rsidP="4587D05C" w:rsidRDefault="54693BDB" w14:paraId="0D9643A1" w14:textId="7A6CF5B1">
      <w:pPr>
        <w:bidi w:val="0"/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587D05C" w:rsidR="54693BD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Clear policies and procedures are needed to streamline the process of creating these groups.</w:t>
      </w:r>
    </w:p>
    <w:p w:rsidR="54693BDB" w:rsidP="4587D05C" w:rsidRDefault="54693BDB" w14:paraId="19A58153" w14:textId="20F1AE33">
      <w:pPr>
        <w:bidi w:val="0"/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587D05C" w:rsidR="54693BD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group should have a method for determining who needs to be involved and seek input from governance entities.</w:t>
      </w:r>
    </w:p>
    <w:p w:rsidR="54693BDB" w:rsidP="4587D05C" w:rsidRDefault="54693BDB" w14:paraId="4474431C" w14:textId="0888FAD8">
      <w:pPr>
        <w:bidi w:val="0"/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587D05C" w:rsidR="54693BD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group should establish an intake process to clarify the purpose and scope of each task.</w:t>
      </w:r>
    </w:p>
    <w:p w:rsidR="54693BDB" w:rsidP="4587D05C" w:rsidRDefault="54693BDB" w14:paraId="00A5C470" w14:textId="7D3ACF75">
      <w:pPr>
        <w:bidi w:val="0"/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587D05C" w:rsidR="54693BD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Building a system that supports input from administrators, faculty, and staff is currently difficult.</w:t>
      </w:r>
    </w:p>
    <w:p w:rsidR="54693BDB" w:rsidP="4587D05C" w:rsidRDefault="54693BDB" w14:paraId="26AF13E8" w14:textId="58DB1F45">
      <w:pPr>
        <w:pBdr>
          <w:bottom w:val="single" w:color="000000" w:sz="6" w:space="1"/>
        </w:pBdr>
        <w:bidi w:val="0"/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587D05C" w:rsidR="54693BD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Creating a task group to draft policy as recommendations could be an effective solution.</w:t>
      </w:r>
    </w:p>
    <w:p w:rsidR="4587D05C" w:rsidP="4587D05C" w:rsidRDefault="4587D05C" w14:paraId="7C48D441" w14:textId="53C86071">
      <w:pPr>
        <w:pBdr>
          <w:bottom w:val="single" w:color="000000" w:sz="6" w:space="1"/>
        </w:pBdr>
        <w:bidi w:val="0"/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54693BDB" w:rsidP="4587D05C" w:rsidRDefault="54693BDB" w14:paraId="5FC5EBF8" w14:textId="7DF81093">
      <w:pPr>
        <w:bidi w:val="0"/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587D05C" w:rsidR="54693BD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AI Generated Action Items</w:t>
      </w:r>
    </w:p>
    <w:p w:rsidR="54693BDB" w:rsidP="4587D05C" w:rsidRDefault="54693BDB" w14:paraId="1D447E37" w14:textId="105BBEFB">
      <w:pPr>
        <w:bidi w:val="0"/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587D05C" w:rsidR="54693BD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Review and revise the AI summary to include the date and names of attendees</w:t>
      </w:r>
    </w:p>
    <w:p w:rsidR="54693BDB" w:rsidP="4587D05C" w:rsidRDefault="54693BDB" w14:paraId="44B16E47" w14:textId="5D1A629D">
      <w:pPr>
        <w:bidi w:val="0"/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587D05C" w:rsidR="54693BD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Develop a template for future meeting summaries</w:t>
      </w:r>
    </w:p>
    <w:p w:rsidR="54693BDB" w:rsidP="4587D05C" w:rsidRDefault="54693BDB" w14:paraId="16CD71B6" w14:textId="120FD273">
      <w:pPr>
        <w:bidi w:val="0"/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587D05C" w:rsidR="54693BD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Determine when to schedule regular meetings for the coming academic year or at least for the fall semester</w:t>
      </w:r>
    </w:p>
    <w:p w:rsidR="54693BDB" w:rsidP="4587D05C" w:rsidRDefault="54693BDB" w14:paraId="46844EF4" w14:textId="531D635C">
      <w:pPr>
        <w:bidi w:val="0"/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587D05C" w:rsidR="54693BD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Consider adding a statement about resignation for committee members unable to attend regularly</w:t>
      </w:r>
    </w:p>
    <w:p w:rsidR="54693BDB" w:rsidP="4587D05C" w:rsidRDefault="54693BDB" w14:paraId="3AB7D42A" w14:textId="24EB36C0">
      <w:pPr>
        <w:bidi w:val="0"/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587D05C" w:rsidR="54693BD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Determine whether subcommittee meetings should be recorded for transparency purposes</w:t>
      </w:r>
    </w:p>
    <w:p w:rsidR="54693BDB" w:rsidP="4587D05C" w:rsidRDefault="54693BDB" w14:paraId="3D987DD9" w14:textId="15B49620">
      <w:pPr>
        <w:bidi w:val="0"/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587D05C" w:rsidR="54693BD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Begin drafting language for task group formation policy</w:t>
      </w:r>
    </w:p>
    <w:p w:rsidR="54693BDB" w:rsidP="4587D05C" w:rsidRDefault="54693BDB" w14:paraId="1BB1D49B" w14:textId="745DF38D">
      <w:pPr>
        <w:bidi w:val="0"/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587D05C" w:rsidR="54693BD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Create an additional article in the bylaws to apply to all subcommittees and task groups established under the AIICC</w:t>
      </w:r>
    </w:p>
    <w:p w:rsidR="54693BDB" w:rsidP="4587D05C" w:rsidRDefault="54693BDB" w14:paraId="12728D06" w14:textId="451643E3">
      <w:pPr>
        <w:bidi w:val="0"/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587D05C" w:rsidR="54693BD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Revise the bylaws to clarify membership representation and terms</w:t>
      </w:r>
    </w:p>
    <w:p w:rsidR="54693BDB" w:rsidP="4587D05C" w:rsidRDefault="54693BDB" w14:paraId="51B8FEB2" w14:textId="2493CADD">
      <w:pPr>
        <w:bidi w:val="0"/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587D05C" w:rsidR="54693BD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Update the document and make it official</w:t>
      </w:r>
    </w:p>
    <w:p w:rsidR="54693BDB" w:rsidP="4587D05C" w:rsidRDefault="54693BDB" w14:paraId="71C27A38" w14:textId="6305E413">
      <w:pPr>
        <w:bidi w:val="0"/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587D05C" w:rsidR="54693BD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Update the title to "Declaration of a Community Resolution on AI Usage"</w:t>
      </w:r>
    </w:p>
    <w:p w:rsidR="54693BDB" w:rsidP="4587D05C" w:rsidRDefault="54693BDB" w14:paraId="7A7742CB" w14:textId="5E4B1E9B">
      <w:pPr>
        <w:bidi w:val="0"/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587D05C" w:rsidR="54693BD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Share the document with staff assembly, faculty senate, and student government for approval</w:t>
      </w:r>
    </w:p>
    <w:p w:rsidR="54693BDB" w:rsidP="4587D05C" w:rsidRDefault="54693BDB" w14:paraId="1F8922C2" w14:textId="47D29481">
      <w:pPr>
        <w:bidi w:val="0"/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587D05C" w:rsidR="54693BD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Explore the possibility of using QR codes and digital feedback forms for interactive feedback</w:t>
      </w:r>
    </w:p>
    <w:p w:rsidR="54693BDB" w:rsidP="4587D05C" w:rsidRDefault="54693BDB" w14:paraId="6511E1EB" w14:textId="23293FE8">
      <w:pPr>
        <w:bidi w:val="0"/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587D05C" w:rsidR="54693BD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Determine the breakdown of the community resolution statements for the breakout session</w:t>
      </w:r>
    </w:p>
    <w:p w:rsidR="54693BDB" w:rsidP="4587D05C" w:rsidRDefault="54693BDB" w14:paraId="05C367AA" w14:textId="1EA5D122">
      <w:pPr>
        <w:bidi w:val="0"/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587D05C" w:rsidR="54693BD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Assign someone to create prompts for the laptops at the breakout session</w:t>
      </w:r>
    </w:p>
    <w:p w:rsidR="54693BDB" w:rsidP="4587D05C" w:rsidRDefault="54693BDB" w14:paraId="5AFFF9D7" w14:textId="7A6DD6EA">
      <w:pPr>
        <w:bidi w:val="0"/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587D05C" w:rsidR="54693BD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Include Leslie in the planning meeting next week if she is available</w:t>
      </w:r>
    </w:p>
    <w:p w:rsidR="54693BDB" w:rsidP="4587D05C" w:rsidRDefault="54693BDB" w14:paraId="1EC69BFE" w14:textId="1D1BF8EE">
      <w:pPr>
        <w:bidi w:val="0"/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587D05C" w:rsidR="54693BD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Discuss the formation of a group to address academic integrity policy with the faculty Senate</w:t>
      </w:r>
    </w:p>
    <w:p w:rsidR="54693BDB" w:rsidP="4587D05C" w:rsidRDefault="54693BDB" w14:paraId="64282D56" w14:textId="406AC40B">
      <w:pPr>
        <w:bidi w:val="0"/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587D05C" w:rsidR="54693BD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Consider how to integrate and coordinate policies and procedures developed by different committees and groups</w:t>
      </w:r>
    </w:p>
    <w:p w:rsidR="54693BDB" w:rsidP="4587D05C" w:rsidRDefault="54693BDB" w14:paraId="40A6075A" w14:textId="4C760FEF">
      <w:pPr>
        <w:bidi w:val="0"/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587D05C" w:rsidR="54693BD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Explore the possibility of creating a college-level committee for IT issues that involves faculty, staff, and students</w:t>
      </w:r>
    </w:p>
    <w:p w:rsidR="4587D05C" w:rsidP="4587D05C" w:rsidRDefault="4587D05C" w14:paraId="004D4B96" w14:textId="5EEE3000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E2740"/>
          <w:sz w:val="24"/>
          <w:szCs w:val="24"/>
          <w:u w:val="none"/>
          <w:lang w:val="en-US"/>
        </w:rPr>
      </w:pPr>
    </w:p>
    <w:p xmlns:wp14="http://schemas.microsoft.com/office/word/2010/wordml" wp14:paraId="2C078E63" wp14:textId="38434D51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42F099D"/>
    <w:rsid w:val="01BE439E"/>
    <w:rsid w:val="2B804036"/>
    <w:rsid w:val="31218662"/>
    <w:rsid w:val="4587D05C"/>
    <w:rsid w:val="54693BDB"/>
    <w:rsid w:val="642F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F099D"/>
  <w15:chartTrackingRefBased/>
  <w15:docId w15:val="{D58D27DA-936E-4784-94E3-4E4A3775072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9DE031ABBF2B4AA2D69DD14F788BDC" ma:contentTypeVersion="8" ma:contentTypeDescription="Create a new document." ma:contentTypeScope="" ma:versionID="90559bf9d7eeb58b23db354c6d64337b">
  <xsd:schema xmlns:xsd="http://www.w3.org/2001/XMLSchema" xmlns:xs="http://www.w3.org/2001/XMLSchema" xmlns:p="http://schemas.microsoft.com/office/2006/metadata/properties" xmlns:ns2="6675a674-e4d6-49f4-8f86-d094845c4482" targetNamespace="http://schemas.microsoft.com/office/2006/metadata/properties" ma:root="true" ma:fieldsID="efd5c9c163794ededac8c54bbe9d9c7b" ns2:_="">
    <xsd:import namespace="6675a674-e4d6-49f4-8f86-d094845c44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5a674-e4d6-49f4-8f86-d094845c44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72FDB7-C947-4750-AAAA-AAB8C3A67028}"/>
</file>

<file path=customXml/itemProps2.xml><?xml version="1.0" encoding="utf-8"?>
<ds:datastoreItem xmlns:ds="http://schemas.openxmlformats.org/officeDocument/2006/customXml" ds:itemID="{67FFC553-C510-4EA5-8636-14C3A7B05D1B}"/>
</file>

<file path=customXml/itemProps3.xml><?xml version="1.0" encoding="utf-8"?>
<ds:datastoreItem xmlns:ds="http://schemas.openxmlformats.org/officeDocument/2006/customXml" ds:itemID="{7B30D3B0-DFE2-49E1-897D-2EE4EC79E82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Goodman, Andrew</dc:creator>
  <keywords/>
  <dc:description/>
  <dcterms:created xsi:type="dcterms:W3CDTF">2024-09-23T23:15:12.0000000Z</dcterms:created>
  <dcterms:modified xsi:type="dcterms:W3CDTF">2024-09-27T14:01:24.7166597Z</dcterms:modified>
  <lastModifiedBy>Goodman, Andrew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0x0101000A9DE031ABBF2B4AA2D69DD14F788BDC</vt:lpwstr>
  </property>
</Properties>
</file>